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AA8" w:rsidRDefault="00DB5834" w:rsidP="00635AA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м</w:t>
      </w:r>
      <w:r w:rsidR="00635AA8">
        <w:rPr>
          <w:rFonts w:ascii="Times New Roman" w:hAnsi="Times New Roman" w:cs="Times New Roman"/>
          <w:b/>
          <w:sz w:val="28"/>
          <w:szCs w:val="28"/>
        </w:rPr>
        <w:t>униципальное   бюджетное общеобразовательное учреждение</w:t>
      </w:r>
    </w:p>
    <w:p w:rsidR="00635AA8" w:rsidRDefault="00635AA8" w:rsidP="00635AA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города Новосибирска</w:t>
      </w:r>
    </w:p>
    <w:p w:rsidR="00621DF5" w:rsidRDefault="00635AA8" w:rsidP="00635AA8">
      <w:pPr>
        <w:spacing w:after="0"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«Средняя общеобразовательная</w:t>
      </w:r>
      <w:r>
        <w:rPr>
          <w:rFonts w:ascii="Times New Roman" w:hAnsi="Times New Roman" w:cs="Times New Roman"/>
          <w:sz w:val="28"/>
          <w:szCs w:val="28"/>
        </w:rPr>
        <w:t xml:space="preserve"> </w:t>
      </w:r>
      <w:r>
        <w:rPr>
          <w:rFonts w:ascii="Times New Roman" w:hAnsi="Times New Roman" w:cs="Times New Roman"/>
          <w:b/>
          <w:sz w:val="28"/>
          <w:szCs w:val="28"/>
        </w:rPr>
        <w:t>школа № 108»</w:t>
      </w:r>
      <w:r>
        <w:rPr>
          <w:rFonts w:ascii="Times New Roman" w:hAnsi="Times New Roman" w:cs="Times New Roman"/>
          <w:sz w:val="28"/>
          <w:szCs w:val="28"/>
        </w:rPr>
        <w:t xml:space="preserve"> </w:t>
      </w:r>
    </w:p>
    <w:p w:rsidR="00635AA8" w:rsidRDefault="00635AA8" w:rsidP="00635AA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(МБОУ СОШ №108)</w:t>
      </w:r>
    </w:p>
    <w:p w:rsidR="00635AA8" w:rsidRDefault="00100683" w:rsidP="00635AA8">
      <w:pPr>
        <w:spacing w:after="0" w:line="240" w:lineRule="auto"/>
        <w:jc w:val="center"/>
        <w:rPr>
          <w:rFonts w:ascii="Times New Roman" w:hAnsi="Times New Roman" w:cs="Times New Roman"/>
          <w:b/>
          <w:sz w:val="28"/>
          <w:szCs w:val="28"/>
        </w:rPr>
      </w:pPr>
      <w:r w:rsidRPr="00100683">
        <w:pict>
          <v:shapetype id="_x0000_t32" coordsize="21600,21600" o:spt="32" o:oned="t" path="m,l21600,21600e" filled="f">
            <v:path arrowok="t" fillok="f" o:connecttype="none"/>
            <o:lock v:ext="edit" shapetype="t"/>
          </v:shapetype>
          <v:shape id="_x0000_s1062" type="#_x0000_t32" style="position:absolute;left:0;text-align:left;margin-left:8.85pt;margin-top:5.6pt;width:518.25pt;height:0;z-index:251676672" o:connectortype="straight">
            <v:imagedata embosscolor="shadow add(51)"/>
            <v:shadow on="t" type="emboss" color="lineOrFill darken(153)" color2="shadow add(102)" offset="1pt,1pt"/>
          </v:shape>
        </w:pict>
      </w:r>
    </w:p>
    <w:p w:rsidR="00635AA8" w:rsidRDefault="00635AA8" w:rsidP="00635AA8">
      <w:pPr>
        <w:spacing w:after="0" w:line="240" w:lineRule="auto"/>
        <w:ind w:firstLine="709"/>
        <w:jc w:val="center"/>
        <w:rPr>
          <w:rFonts w:ascii="Times New Roman" w:hAnsi="Times New Roman" w:cs="Times New Roman"/>
          <w:sz w:val="28"/>
          <w:szCs w:val="28"/>
        </w:rPr>
      </w:pPr>
      <w:r>
        <w:rPr>
          <w:rFonts w:ascii="Times New Roman" w:hAnsi="Times New Roman" w:cs="Times New Roman"/>
          <w:b/>
          <w:sz w:val="28"/>
          <w:szCs w:val="28"/>
        </w:rPr>
        <w:t xml:space="preserve">630119, г. Новосибирск, ул. </w:t>
      </w:r>
      <w:proofErr w:type="spellStart"/>
      <w:r>
        <w:rPr>
          <w:rFonts w:ascii="Times New Roman" w:hAnsi="Times New Roman" w:cs="Times New Roman"/>
          <w:b/>
          <w:sz w:val="28"/>
          <w:szCs w:val="28"/>
        </w:rPr>
        <w:t>Зорге</w:t>
      </w:r>
      <w:proofErr w:type="spellEnd"/>
      <w:r>
        <w:rPr>
          <w:rFonts w:ascii="Times New Roman" w:hAnsi="Times New Roman" w:cs="Times New Roman"/>
          <w:b/>
          <w:sz w:val="28"/>
          <w:szCs w:val="28"/>
        </w:rPr>
        <w:t>, 181/1</w:t>
      </w:r>
    </w:p>
    <w:p w:rsidR="00635AA8" w:rsidRDefault="00635AA8" w:rsidP="00635AA8">
      <w:pPr>
        <w:tabs>
          <w:tab w:val="left" w:pos="6555"/>
        </w:tabs>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 тел. 342-84-17, факс 342-67-51, </w:t>
      </w:r>
      <w:r>
        <w:rPr>
          <w:rFonts w:ascii="Times New Roman" w:hAnsi="Times New Roman" w:cs="Times New Roman"/>
          <w:b/>
          <w:sz w:val="28"/>
          <w:szCs w:val="28"/>
          <w:lang w:val="en-US"/>
        </w:rPr>
        <w:t>e</w:t>
      </w:r>
      <w:r>
        <w:rPr>
          <w:rFonts w:ascii="Times New Roman" w:hAnsi="Times New Roman" w:cs="Times New Roman"/>
          <w:b/>
          <w:sz w:val="28"/>
          <w:szCs w:val="28"/>
        </w:rPr>
        <w:t>-</w:t>
      </w:r>
      <w:r>
        <w:rPr>
          <w:rFonts w:ascii="Times New Roman" w:hAnsi="Times New Roman" w:cs="Times New Roman"/>
          <w:b/>
          <w:sz w:val="28"/>
          <w:szCs w:val="28"/>
          <w:lang w:val="en-US"/>
        </w:rPr>
        <w:t>mail</w:t>
      </w:r>
      <w:r>
        <w:rPr>
          <w:rFonts w:ascii="Times New Roman" w:hAnsi="Times New Roman" w:cs="Times New Roman"/>
          <w:b/>
          <w:sz w:val="28"/>
          <w:szCs w:val="28"/>
        </w:rPr>
        <w:t xml:space="preserve">: </w:t>
      </w:r>
      <w:hyperlink r:id="rId4" w:history="1">
        <w:r w:rsidRPr="002103BE">
          <w:rPr>
            <w:rStyle w:val="a6"/>
            <w:rFonts w:ascii="Times New Roman" w:hAnsi="Times New Roman" w:cs="Times New Roman"/>
            <w:b/>
            <w:sz w:val="28"/>
            <w:szCs w:val="28"/>
          </w:rPr>
          <w:t>sch_108_nsk@nios.ru</w:t>
        </w:r>
      </w:hyperlink>
    </w:p>
    <w:p w:rsidR="00135823" w:rsidRDefault="00135823" w:rsidP="004F53C9">
      <w:pPr>
        <w:jc w:val="center"/>
        <w:rPr>
          <w:rFonts w:ascii="Times New Roman" w:hAnsi="Times New Roman" w:cs="Times New Roman"/>
          <w:b/>
          <w:sz w:val="32"/>
          <w:szCs w:val="32"/>
        </w:rPr>
      </w:pPr>
    </w:p>
    <w:p w:rsidR="00872E92" w:rsidRDefault="00635AA8" w:rsidP="00635AA8">
      <w:pPr>
        <w:spacing w:after="0" w:line="240" w:lineRule="auto"/>
        <w:jc w:val="center"/>
        <w:rPr>
          <w:rFonts w:ascii="Times New Roman" w:hAnsi="Times New Roman" w:cs="Times New Roman"/>
          <w:sz w:val="28"/>
          <w:szCs w:val="28"/>
        </w:rPr>
      </w:pPr>
      <w:r w:rsidRPr="0061471B">
        <w:rPr>
          <w:rFonts w:ascii="Times New Roman" w:hAnsi="Times New Roman" w:cs="Times New Roman"/>
          <w:sz w:val="28"/>
          <w:szCs w:val="28"/>
        </w:rPr>
        <w:t xml:space="preserve">Автор: учитель английского языка </w:t>
      </w:r>
    </w:p>
    <w:p w:rsidR="00635AA8" w:rsidRPr="0061471B" w:rsidRDefault="00635AA8" w:rsidP="00635AA8">
      <w:pPr>
        <w:spacing w:after="0" w:line="240" w:lineRule="auto"/>
        <w:jc w:val="center"/>
        <w:rPr>
          <w:rFonts w:ascii="Times New Roman" w:hAnsi="Times New Roman" w:cs="Times New Roman"/>
          <w:sz w:val="28"/>
          <w:szCs w:val="28"/>
        </w:rPr>
      </w:pPr>
      <w:r w:rsidRPr="0061471B">
        <w:rPr>
          <w:rFonts w:ascii="Times New Roman" w:hAnsi="Times New Roman" w:cs="Times New Roman"/>
          <w:sz w:val="28"/>
          <w:szCs w:val="28"/>
        </w:rPr>
        <w:t>высшей</w:t>
      </w:r>
      <w:r w:rsidR="00872E92">
        <w:rPr>
          <w:rFonts w:ascii="Times New Roman" w:hAnsi="Times New Roman" w:cs="Times New Roman"/>
          <w:sz w:val="28"/>
          <w:szCs w:val="28"/>
        </w:rPr>
        <w:t xml:space="preserve"> </w:t>
      </w:r>
      <w:r w:rsidRPr="0061471B">
        <w:rPr>
          <w:rFonts w:ascii="Times New Roman" w:hAnsi="Times New Roman" w:cs="Times New Roman"/>
          <w:sz w:val="28"/>
          <w:szCs w:val="28"/>
        </w:rPr>
        <w:t>квалификационной категории</w:t>
      </w:r>
    </w:p>
    <w:p w:rsidR="00635AA8" w:rsidRPr="0061471B" w:rsidRDefault="00635AA8" w:rsidP="00635AA8">
      <w:pPr>
        <w:spacing w:after="0" w:line="240" w:lineRule="auto"/>
        <w:jc w:val="center"/>
        <w:rPr>
          <w:rFonts w:ascii="Times New Roman" w:hAnsi="Times New Roman" w:cs="Times New Roman"/>
          <w:sz w:val="28"/>
          <w:szCs w:val="28"/>
        </w:rPr>
      </w:pPr>
      <w:r w:rsidRPr="0061471B">
        <w:rPr>
          <w:rFonts w:ascii="Times New Roman" w:hAnsi="Times New Roman" w:cs="Times New Roman"/>
          <w:sz w:val="28"/>
          <w:szCs w:val="28"/>
        </w:rPr>
        <w:t>ЗАГАЙНОВА НИНА НИКОЛАЕВНА</w:t>
      </w:r>
    </w:p>
    <w:p w:rsidR="00635AA8" w:rsidRPr="00635AA8" w:rsidRDefault="00635AA8" w:rsidP="00635AA8">
      <w:pPr>
        <w:spacing w:after="0" w:line="240" w:lineRule="auto"/>
        <w:jc w:val="center"/>
        <w:rPr>
          <w:rFonts w:ascii="Times New Roman" w:hAnsi="Times New Roman" w:cs="Times New Roman"/>
          <w:sz w:val="28"/>
          <w:szCs w:val="28"/>
        </w:rPr>
      </w:pPr>
    </w:p>
    <w:p w:rsidR="00135823" w:rsidRDefault="00135823" w:rsidP="004F53C9">
      <w:pPr>
        <w:jc w:val="center"/>
        <w:rPr>
          <w:rFonts w:ascii="Times New Roman" w:hAnsi="Times New Roman" w:cs="Times New Roman"/>
          <w:b/>
          <w:sz w:val="32"/>
          <w:szCs w:val="32"/>
        </w:rPr>
      </w:pPr>
    </w:p>
    <w:p w:rsidR="00635AA8" w:rsidRDefault="00635AA8" w:rsidP="004F53C9">
      <w:pPr>
        <w:jc w:val="center"/>
        <w:rPr>
          <w:rFonts w:ascii="Times New Roman" w:hAnsi="Times New Roman" w:cs="Times New Roman"/>
          <w:b/>
          <w:sz w:val="32"/>
          <w:szCs w:val="32"/>
        </w:rPr>
      </w:pPr>
    </w:p>
    <w:p w:rsidR="00635AA8" w:rsidRPr="00BA3067" w:rsidRDefault="00635AA8" w:rsidP="00BA3067">
      <w:pPr>
        <w:spacing w:after="0"/>
        <w:jc w:val="center"/>
        <w:rPr>
          <w:rFonts w:ascii="Times New Roman" w:hAnsi="Times New Roman" w:cs="Times New Roman"/>
          <w:b/>
          <w:sz w:val="52"/>
          <w:szCs w:val="52"/>
        </w:rPr>
      </w:pPr>
      <w:r w:rsidRPr="00BA3067">
        <w:rPr>
          <w:rFonts w:ascii="Times New Roman" w:hAnsi="Times New Roman" w:cs="Times New Roman"/>
          <w:b/>
          <w:sz w:val="52"/>
          <w:szCs w:val="52"/>
        </w:rPr>
        <w:t xml:space="preserve">Школа адаптирующей </w:t>
      </w:r>
    </w:p>
    <w:p w:rsidR="00635AA8" w:rsidRPr="00BA3067" w:rsidRDefault="00635AA8" w:rsidP="00BA3067">
      <w:pPr>
        <w:spacing w:after="0"/>
        <w:jc w:val="center"/>
        <w:rPr>
          <w:rFonts w:ascii="Times New Roman" w:hAnsi="Times New Roman" w:cs="Times New Roman"/>
          <w:b/>
          <w:sz w:val="52"/>
          <w:szCs w:val="52"/>
        </w:rPr>
      </w:pPr>
      <w:r w:rsidRPr="00BA3067">
        <w:rPr>
          <w:rFonts w:ascii="Times New Roman" w:hAnsi="Times New Roman" w:cs="Times New Roman"/>
          <w:b/>
          <w:sz w:val="52"/>
          <w:szCs w:val="52"/>
        </w:rPr>
        <w:t xml:space="preserve">педагогики </w:t>
      </w:r>
    </w:p>
    <w:p w:rsidR="00635AA8" w:rsidRPr="00BA3067" w:rsidRDefault="00635AA8" w:rsidP="00BA3067">
      <w:pPr>
        <w:spacing w:after="0"/>
        <w:jc w:val="center"/>
        <w:rPr>
          <w:rFonts w:ascii="Times New Roman" w:hAnsi="Times New Roman" w:cs="Times New Roman"/>
          <w:b/>
          <w:sz w:val="52"/>
          <w:szCs w:val="52"/>
        </w:rPr>
      </w:pPr>
      <w:r w:rsidRPr="00BA3067">
        <w:rPr>
          <w:rFonts w:ascii="Times New Roman" w:hAnsi="Times New Roman" w:cs="Times New Roman"/>
          <w:b/>
          <w:sz w:val="52"/>
          <w:szCs w:val="52"/>
        </w:rPr>
        <w:t xml:space="preserve">как модель современной </w:t>
      </w:r>
    </w:p>
    <w:p w:rsidR="00135823" w:rsidRPr="00BA3067" w:rsidRDefault="00635AA8" w:rsidP="00BA3067">
      <w:pPr>
        <w:spacing w:after="0"/>
        <w:jc w:val="center"/>
        <w:rPr>
          <w:rFonts w:ascii="Times New Roman" w:hAnsi="Times New Roman" w:cs="Times New Roman"/>
          <w:b/>
          <w:sz w:val="52"/>
          <w:szCs w:val="52"/>
        </w:rPr>
      </w:pPr>
      <w:r w:rsidRPr="00BA3067">
        <w:rPr>
          <w:rFonts w:ascii="Times New Roman" w:hAnsi="Times New Roman" w:cs="Times New Roman"/>
          <w:b/>
          <w:sz w:val="52"/>
          <w:szCs w:val="52"/>
        </w:rPr>
        <w:t>общеобразовательной школы</w:t>
      </w:r>
    </w:p>
    <w:p w:rsidR="00135823" w:rsidRDefault="00135823" w:rsidP="00BA3067">
      <w:pPr>
        <w:spacing w:after="0"/>
        <w:jc w:val="center"/>
        <w:rPr>
          <w:rFonts w:ascii="Times New Roman" w:hAnsi="Times New Roman" w:cs="Times New Roman"/>
          <w:b/>
          <w:sz w:val="52"/>
          <w:szCs w:val="52"/>
        </w:rPr>
      </w:pPr>
    </w:p>
    <w:p w:rsidR="004772D0" w:rsidRPr="00BA3067" w:rsidRDefault="004772D0" w:rsidP="00BA3067">
      <w:pPr>
        <w:spacing w:after="0"/>
        <w:jc w:val="center"/>
        <w:rPr>
          <w:rFonts w:ascii="Times New Roman" w:hAnsi="Times New Roman" w:cs="Times New Roman"/>
          <w:b/>
          <w:sz w:val="52"/>
          <w:szCs w:val="52"/>
        </w:rPr>
      </w:pPr>
    </w:p>
    <w:p w:rsidR="00135823" w:rsidRPr="00D25AEF" w:rsidRDefault="004772D0" w:rsidP="004772D0">
      <w:pPr>
        <w:jc w:val="right"/>
        <w:rPr>
          <w:rFonts w:ascii="Times New Roman" w:hAnsi="Times New Roman" w:cs="Times New Roman"/>
          <w:b/>
          <w:sz w:val="24"/>
          <w:szCs w:val="24"/>
        </w:rPr>
      </w:pPr>
      <w:r w:rsidRPr="00D25AEF">
        <w:rPr>
          <w:rFonts w:ascii="Times New Roman" w:hAnsi="Times New Roman" w:cs="Times New Roman"/>
          <w:b/>
          <w:sz w:val="24"/>
          <w:szCs w:val="24"/>
        </w:rPr>
        <w:t>"НАУЧНО-МЕТОДИЧЕСКОЕ СОПРОВОЖДЕНИЕ ОБРАЗОВАТЕЛЬНОГО ПРОЦЕССА"</w:t>
      </w:r>
    </w:p>
    <w:p w:rsidR="00135823" w:rsidRDefault="00983515" w:rsidP="00983515">
      <w:pPr>
        <w:rPr>
          <w:rFonts w:ascii="Times New Roman" w:hAnsi="Times New Roman" w:cs="Times New Roman"/>
          <w:b/>
          <w:sz w:val="32"/>
          <w:szCs w:val="32"/>
        </w:rPr>
      </w:pPr>
      <w:r w:rsidRPr="00983515">
        <w:rPr>
          <w:rFonts w:ascii="Times New Roman" w:hAnsi="Times New Roman" w:cs="Times New Roman"/>
          <w:b/>
          <w:noProof/>
          <w:sz w:val="32"/>
          <w:szCs w:val="32"/>
        </w:rPr>
        <w:drawing>
          <wp:inline distT="0" distB="0" distL="0" distR="0">
            <wp:extent cx="2809875" cy="1571625"/>
            <wp:effectExtent l="19050" t="0" r="9525" b="0"/>
            <wp:docPr id="2" name="Рисунок 1" descr="C:\Users\User\Desktop\2017-2018 уч. год\Справки по ПДД\depositphotos_10043934-Old-books-ink-pen-and.jpg"/>
            <wp:cNvGraphicFramePr/>
            <a:graphic xmlns:a="http://schemas.openxmlformats.org/drawingml/2006/main">
              <a:graphicData uri="http://schemas.openxmlformats.org/drawingml/2006/picture">
                <pic:pic xmlns:pic="http://schemas.openxmlformats.org/drawingml/2006/picture">
                  <pic:nvPicPr>
                    <pic:cNvPr id="0" name="Picture 3" descr="C:\Users\User\Desktop\2017-2018 уч. год\Справки по ПДД\depositphotos_10043934-Old-books-ink-pen-and.jpg"/>
                    <pic:cNvPicPr>
                      <a:picLocks noChangeAspect="1" noChangeArrowheads="1"/>
                    </pic:cNvPicPr>
                  </pic:nvPicPr>
                  <pic:blipFill>
                    <a:blip r:embed="rId5" cstate="print"/>
                    <a:srcRect/>
                    <a:stretch>
                      <a:fillRect/>
                    </a:stretch>
                  </pic:blipFill>
                  <pic:spPr bwMode="auto">
                    <a:xfrm>
                      <a:off x="0" y="0"/>
                      <a:ext cx="2809875" cy="1571625"/>
                    </a:xfrm>
                    <a:prstGeom prst="rect">
                      <a:avLst/>
                    </a:prstGeom>
                    <a:noFill/>
                    <a:ln w="9525">
                      <a:noFill/>
                      <a:miter lim="800000"/>
                      <a:headEnd/>
                      <a:tailEnd/>
                    </a:ln>
                  </pic:spPr>
                </pic:pic>
              </a:graphicData>
            </a:graphic>
          </wp:inline>
        </w:drawing>
      </w:r>
    </w:p>
    <w:p w:rsidR="00872E92" w:rsidRDefault="00872E92" w:rsidP="004F53C9">
      <w:pPr>
        <w:jc w:val="center"/>
        <w:rPr>
          <w:rFonts w:ascii="Times New Roman" w:hAnsi="Times New Roman" w:cs="Times New Roman"/>
          <w:b/>
          <w:sz w:val="32"/>
          <w:szCs w:val="32"/>
        </w:rPr>
      </w:pPr>
    </w:p>
    <w:p w:rsidR="00872E92" w:rsidRDefault="00872E92" w:rsidP="004F53C9">
      <w:pPr>
        <w:jc w:val="center"/>
        <w:rPr>
          <w:rFonts w:ascii="Times New Roman" w:hAnsi="Times New Roman" w:cs="Times New Roman"/>
          <w:b/>
          <w:sz w:val="32"/>
          <w:szCs w:val="32"/>
        </w:rPr>
      </w:pPr>
    </w:p>
    <w:p w:rsidR="004F53C9" w:rsidRPr="004F53C9" w:rsidRDefault="004F53C9" w:rsidP="004F53C9">
      <w:pPr>
        <w:jc w:val="center"/>
        <w:rPr>
          <w:rFonts w:ascii="Times New Roman" w:hAnsi="Times New Roman" w:cs="Times New Roman"/>
          <w:b/>
          <w:sz w:val="32"/>
          <w:szCs w:val="32"/>
        </w:rPr>
      </w:pPr>
      <w:r w:rsidRPr="004F53C9">
        <w:rPr>
          <w:rFonts w:ascii="Times New Roman" w:hAnsi="Times New Roman" w:cs="Times New Roman"/>
          <w:b/>
          <w:sz w:val="32"/>
          <w:szCs w:val="32"/>
        </w:rPr>
        <w:lastRenderedPageBreak/>
        <w:t>Школа адаптирующей педагогики как модель современной общеобразовательной школы</w:t>
      </w:r>
    </w:p>
    <w:p w:rsidR="00AF7ECB" w:rsidRPr="00AF7ECB" w:rsidRDefault="00AF7ECB" w:rsidP="00AF7ECB">
      <w:pPr>
        <w:spacing w:after="0" w:line="360" w:lineRule="auto"/>
        <w:jc w:val="right"/>
        <w:rPr>
          <w:rFonts w:ascii="Times New Roman" w:hAnsi="Times New Roman" w:cs="Times New Roman"/>
          <w:sz w:val="24"/>
          <w:szCs w:val="24"/>
        </w:rPr>
      </w:pPr>
    </w:p>
    <w:p w:rsidR="000435AF" w:rsidRPr="00AF7ECB" w:rsidRDefault="000435AF" w:rsidP="002D3CF3">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В настоящее время в России идет становление новой системы образования, ориентированного на вхождение в мировое образовательное пространство. Этот процесс сопровождается существенными инновационными изменениями в педагогической теории и практике учебно-воспитательного процесса, а следовательно, и в системе современного образования.</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Происходит смена образовательной парадигмы: предлагаются иное содержание, иные подходы, иные отношения, иной педагогический менталитет. Важнейшей составляющей образовательного процесса становится личностно-ориентированное взаимодействие педагога с учащимися. Увеличивается роль науки в создании педагогических технологий, адекватных уровню общественного знания.</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В психолого-педагогическом плане основные тенденции совершенствования образовательных технологий характеризуются переходом:</w:t>
      </w:r>
    </w:p>
    <w:p w:rsidR="000435AF" w:rsidRPr="00AF7ECB" w:rsidRDefault="000435AF" w:rsidP="004F53C9">
      <w:pPr>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от учения как функции запоминания к учению как процессу умственного развития, позволяющего использовать усвоенное;</w:t>
      </w:r>
    </w:p>
    <w:p w:rsidR="000435AF" w:rsidRPr="00AF7ECB" w:rsidRDefault="000435AF" w:rsidP="004F53C9">
      <w:pPr>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от чисто ассоциативной, статистической модели знаний к динамически структурированным системам умственных действий;</w:t>
      </w:r>
    </w:p>
    <w:p w:rsidR="000435AF" w:rsidRPr="00AF7ECB" w:rsidRDefault="000435AF" w:rsidP="004F53C9">
      <w:pPr>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от ориентаций на усредненного ученика к дифференцированным и индивидуализированным программам обучения;</w:t>
      </w:r>
    </w:p>
    <w:p w:rsidR="000435AF" w:rsidRPr="00AF7ECB" w:rsidRDefault="000435AF" w:rsidP="004F53C9">
      <w:pPr>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от внешней мотивации учения к внутренней нравственно-волевой регуляции.</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В российском образовании провозглашен сегодня принцип вариативности, который дает возможность педагогическим коллективам учебных заведений выбирать и конструировать педагогический процесс по любой модели, включая авторские. В этом направлении идет прогресс образования: разработка различных вариантов его содержания, а также научная разработка и практическое обоснование новых идей и технологий. Причем особо актуальными становятся современные образовательные технологии, позволяющие учителю повысить мотивацию обучающихся, практическую направленность занятий на развитие индивидуальных способностей детей, а следовательно, добиваться более гарантированных запланированных результатов в своей профессиональной педагогической деятельности.</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Именно о таких образовательных технологиях, а также о том, какие из них, на мой взгляд, наиболее соответствуют специфике преподавания английского языка, как проходила апробация этих технологий в практике учебной деятельности, какие получены результат</w:t>
      </w:r>
      <w:r w:rsidR="004F53C9">
        <w:rPr>
          <w:rFonts w:ascii="Times New Roman" w:hAnsi="Times New Roman" w:cs="Times New Roman"/>
          <w:sz w:val="24"/>
          <w:szCs w:val="24"/>
        </w:rPr>
        <w:t>ы, и пойдет речь в данной статье</w:t>
      </w:r>
      <w:r w:rsidRPr="00AF7ECB">
        <w:rPr>
          <w:rFonts w:ascii="Times New Roman" w:hAnsi="Times New Roman" w:cs="Times New Roman"/>
          <w:sz w:val="24"/>
          <w:szCs w:val="24"/>
        </w:rPr>
        <w:t>.</w:t>
      </w:r>
    </w:p>
    <w:p w:rsidR="000435AF" w:rsidRPr="00AF7ECB" w:rsidRDefault="000435AF" w:rsidP="004F53C9">
      <w:pPr>
        <w:spacing w:after="0" w:line="360" w:lineRule="auto"/>
        <w:jc w:val="both"/>
        <w:rPr>
          <w:rFonts w:ascii="Times New Roman" w:hAnsi="Times New Roman" w:cs="Times New Roman"/>
          <w:sz w:val="24"/>
          <w:szCs w:val="24"/>
        </w:rPr>
      </w:pPr>
      <w:r w:rsidRPr="00AF7ECB">
        <w:rPr>
          <w:rFonts w:ascii="Times New Roman" w:hAnsi="Times New Roman" w:cs="Times New Roman"/>
          <w:sz w:val="24"/>
          <w:szCs w:val="24"/>
        </w:rPr>
        <w:tab/>
      </w:r>
    </w:p>
    <w:p w:rsidR="000435AF" w:rsidRPr="00AF7ECB" w:rsidRDefault="000435AF" w:rsidP="00135823">
      <w:pPr>
        <w:spacing w:after="0" w:line="240" w:lineRule="auto"/>
        <w:jc w:val="right"/>
        <w:rPr>
          <w:rFonts w:ascii="Times New Roman" w:hAnsi="Times New Roman" w:cs="Times New Roman"/>
          <w:sz w:val="24"/>
          <w:szCs w:val="24"/>
        </w:rPr>
      </w:pPr>
      <w:r w:rsidRPr="00AF7ECB">
        <w:rPr>
          <w:rFonts w:ascii="Times New Roman" w:hAnsi="Times New Roman" w:cs="Times New Roman"/>
          <w:sz w:val="24"/>
          <w:szCs w:val="24"/>
        </w:rPr>
        <w:t>Учитель! Перед именем твоим</w:t>
      </w:r>
    </w:p>
    <w:p w:rsidR="000435AF" w:rsidRPr="00AF7ECB" w:rsidRDefault="000435AF" w:rsidP="00135823">
      <w:pPr>
        <w:spacing w:after="0" w:line="240" w:lineRule="auto"/>
        <w:jc w:val="right"/>
        <w:rPr>
          <w:rFonts w:ascii="Times New Roman" w:hAnsi="Times New Roman" w:cs="Times New Roman"/>
          <w:sz w:val="24"/>
          <w:szCs w:val="24"/>
        </w:rPr>
      </w:pPr>
      <w:r w:rsidRPr="00AF7ECB">
        <w:rPr>
          <w:rFonts w:ascii="Times New Roman" w:hAnsi="Times New Roman" w:cs="Times New Roman"/>
          <w:sz w:val="24"/>
          <w:szCs w:val="24"/>
        </w:rPr>
        <w:t>Позволь смиренно преклонить колени…</w:t>
      </w:r>
    </w:p>
    <w:p w:rsidR="000435AF" w:rsidRPr="00AF7ECB" w:rsidRDefault="000435AF" w:rsidP="004F53C9">
      <w:pPr>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r>
    </w:p>
    <w:p w:rsidR="000435AF" w:rsidRPr="00AF7ECB" w:rsidRDefault="000435AF" w:rsidP="004D44E0">
      <w:pPr>
        <w:tabs>
          <w:tab w:val="left" w:pos="567"/>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Каждый учитель-практик, встречая эти некрасовские строки, непременно задумывается, а что нужно для того, чтобы твои ученики смотрели на тебя с восхищением и преклонением? По каким критериям можно отследить твое педагогическое мастерство? Кто-то работает в лицее или гимназии и ставит это себе в заслугу: дескать, стране нужна интеллектуальная элита, и я выполняю этот социальный заказ, требующий от учителя высокого уровня знаний, творческих и интеллектуальных способностей. Я же считаю, что не меньшие знания, творчество и педагогическое мастерство нужны сегодня в массовой общеобразовательной школе, но не в обычной, традиционного типа, а в школе адаптирующей педагогики, со смешенным контингентом учащихся.</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lastRenderedPageBreak/>
        <w:t>Это школа, где есть место каждому ребенку, вне зависимости от его индивидуальных психофизических особенностей, способностей и склонностей. Школа, миссия которой состоит в том, чтобы вовремя и максимально безошибочно «открыть» каждого ученика, его личностные качества и обеспечить ему реальные возможности для реализации индивидуальных особенностей.</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Ключевая идея адаптивной школы - это идея гуманно-личностного подхода к обучению, воспитанию, развитию ребенка. Такой подход обращает школу к личности ученика, к его внутреннему миру, где таятся еще не развитые возможности и способности. Цель школы – разбудить, вызвать к жизни эти внутренние силы, использовать их для более полного и более свободного развития личности. Гуманно-личностный подход к ребенку в учебно-воспитательном процессе объединяет следующие идеи:</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новый взгляд на личность как цель образования, а не средство для достижения каких-либо целей; как субъект, а не объект в педагогическом процессе;</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демократизацию педагогических отношений, предполагающую уравнивание ученика и учителя в правах, право ребенка на свободный выбор ;</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-учение без принуждения, проявляющееся в замене принуждения желанием, которое порождает успех;</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новую трактовку индивидуального подхода, включающую отказ от ориентировки на среднего ученика, учет особенностей личности в учебно-воспитательном процессе;</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формирование положительной «я» - концепции личности (я нравлюсь, я способен, я значу), способствующей успеху, эффективной деятельности, положительным проявлениям личности;</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формирование механизмов самообучения и самовоспитания, ставка на самостоятельность и самодеятельность детей.</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Поэтому актуальным в условиях школы адаптирующей педагогики становится выбор оптимального, наилучшего для конкретного класса, учащегося пути обучения на основе педагогической диагностики, учета реальных учебных возможностей, подбора приемов и методов обучения под реальных детей и реального учителя.</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Таким образом, модель адаптивной школы являет собой один из самых сложных типов учебного заведения с огромным комплексом разнородных педагогических задач,  решая которые, учитель непременно становится на позицию первооткрывателя, новатора.</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Как показывает опыт работы, система внутренней дифференциации и индивидуализации обучения дает качественное образование каждому ученику в соответствии с его индивидуальными природными возможностями и жизненными потребностями, максимально защищает в условиях экономической нестабильности и социальной неопределенности современной жизни. </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Поэтому я поставила перед собой задачу - простроить собственную систему внутренней дифференциации на своих уроках, выбрать наиболее приемлемые для себя образовательные технологии, соответствующие своим возможностям и склонностям, изучить и апробировать их в практике своей работы.</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Исходя из миссии и ключевой идеи адаптивной школы, я пришла к выводу, что особую роль в нашей школе должны играть личностно-ориентированные технологии, такие, как педагогика сотрудничества, гуманно-личностная технология Ш.А. </w:t>
      </w:r>
      <w:proofErr w:type="spellStart"/>
      <w:r w:rsidRPr="00AF7ECB">
        <w:rPr>
          <w:rFonts w:ascii="Times New Roman" w:hAnsi="Times New Roman" w:cs="Times New Roman"/>
          <w:sz w:val="24"/>
          <w:szCs w:val="24"/>
        </w:rPr>
        <w:t>Амонашвили</w:t>
      </w:r>
      <w:proofErr w:type="spellEnd"/>
      <w:r w:rsidRPr="00AF7ECB">
        <w:rPr>
          <w:rFonts w:ascii="Times New Roman" w:hAnsi="Times New Roman" w:cs="Times New Roman"/>
          <w:sz w:val="24"/>
          <w:szCs w:val="24"/>
        </w:rPr>
        <w:t>; педагогические технологии на основе активизации и интенсификации деятельности учащихся, в их составе игровые технологии, проблемное обучение, кроме того технологии уровневой дифференциации, технология программированного обучения; групповые технологии, словом, то многообразие технологического и методического инструментария, без которого невозможно представить современную адаптивную школу личностно-ориентированной педагогики.</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Изучив представленные в печати наиболее распространенные образовательные технологии, я поняла, что такой важный в условиях адаптивной школы принцип индивидуализации обучения может быть реализован на уроках английского языка через </w:t>
      </w:r>
      <w:r w:rsidRPr="00AF7ECB">
        <w:rPr>
          <w:rFonts w:ascii="Times New Roman" w:hAnsi="Times New Roman" w:cs="Times New Roman"/>
          <w:sz w:val="24"/>
          <w:szCs w:val="24"/>
        </w:rPr>
        <w:lastRenderedPageBreak/>
        <w:t xml:space="preserve">использование адаптивной системы обучения А.С. </w:t>
      </w:r>
      <w:proofErr w:type="spellStart"/>
      <w:r w:rsidRPr="00AF7ECB">
        <w:rPr>
          <w:rFonts w:ascii="Times New Roman" w:hAnsi="Times New Roman" w:cs="Times New Roman"/>
          <w:sz w:val="24"/>
          <w:szCs w:val="24"/>
        </w:rPr>
        <w:t>Границкой</w:t>
      </w:r>
      <w:proofErr w:type="spellEnd"/>
      <w:r w:rsidRPr="00AF7ECB">
        <w:rPr>
          <w:rFonts w:ascii="Times New Roman" w:hAnsi="Times New Roman" w:cs="Times New Roman"/>
          <w:sz w:val="24"/>
          <w:szCs w:val="24"/>
        </w:rPr>
        <w:t xml:space="preserve">. После детального знакомства с этой системой и последующей апробации, я на протяжении последних 5 лет внедряю её в практику своей работы. На мой взгляд, адаптивная система обучения позволяет отойти от традиционной технологии и осуществить личностный подход в обучении. Благодаря адаптивной системе формируются личностные функции учащихся, связанные с самостоятельностью, инициативностью, ответственностью, критичностью, </w:t>
      </w:r>
      <w:proofErr w:type="spellStart"/>
      <w:r w:rsidRPr="00AF7ECB">
        <w:rPr>
          <w:rFonts w:ascii="Times New Roman" w:hAnsi="Times New Roman" w:cs="Times New Roman"/>
          <w:sz w:val="24"/>
          <w:szCs w:val="24"/>
        </w:rPr>
        <w:t>рефлексивностью</w:t>
      </w:r>
      <w:proofErr w:type="spellEnd"/>
      <w:r w:rsidRPr="00AF7ECB">
        <w:rPr>
          <w:rFonts w:ascii="Times New Roman" w:hAnsi="Times New Roman" w:cs="Times New Roman"/>
          <w:sz w:val="24"/>
          <w:szCs w:val="24"/>
        </w:rPr>
        <w:t xml:space="preserve">, </w:t>
      </w:r>
      <w:proofErr w:type="spellStart"/>
      <w:r w:rsidRPr="00AF7ECB">
        <w:rPr>
          <w:rFonts w:ascii="Times New Roman" w:hAnsi="Times New Roman" w:cs="Times New Roman"/>
          <w:sz w:val="24"/>
          <w:szCs w:val="24"/>
        </w:rPr>
        <w:t>креативностью</w:t>
      </w:r>
      <w:proofErr w:type="spellEnd"/>
      <w:r w:rsidRPr="00AF7ECB">
        <w:rPr>
          <w:rFonts w:ascii="Times New Roman" w:hAnsi="Times New Roman" w:cs="Times New Roman"/>
          <w:sz w:val="24"/>
          <w:szCs w:val="24"/>
        </w:rPr>
        <w:t>. Адаптивная система помогает реализовать субъект - субъектные отношения. Задача учителя - создать условия на уроке, когда нейтральный объект начинает восприниматься как субъективно значимый. Урок строится так, что создаётся атмосфера взаимной симпатии, саморазвития, поддержки, осуществляется сотрудничество учителя и ученика. Это позволяет ученику иметь эмоциональное удовлетворение от результатов своей работы.</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Это не значит, что я отказалась от других технологий и применяю только адаптивную систему обучения. Практически на каждом уроке использую игровую, групповую технологии, технологию уровневой дифференциации. Но подробно хотелось бы остановиться в данной работе на технологии адаптивной системы обучения.</w:t>
      </w:r>
    </w:p>
    <w:p w:rsidR="00135823" w:rsidRDefault="00135823" w:rsidP="004D44E0">
      <w:pPr>
        <w:spacing w:after="0" w:line="240" w:lineRule="auto"/>
        <w:ind w:firstLine="567"/>
        <w:jc w:val="center"/>
        <w:rPr>
          <w:rFonts w:ascii="Times New Roman" w:hAnsi="Times New Roman" w:cs="Times New Roman"/>
          <w:b/>
          <w:sz w:val="32"/>
          <w:szCs w:val="32"/>
        </w:rPr>
      </w:pPr>
    </w:p>
    <w:p w:rsidR="000435AF" w:rsidRPr="00135823" w:rsidRDefault="000435AF" w:rsidP="00135823">
      <w:pPr>
        <w:spacing w:after="0" w:line="240" w:lineRule="auto"/>
        <w:jc w:val="center"/>
        <w:rPr>
          <w:rFonts w:ascii="Times New Roman" w:hAnsi="Times New Roman" w:cs="Times New Roman"/>
          <w:b/>
          <w:sz w:val="32"/>
          <w:szCs w:val="32"/>
        </w:rPr>
      </w:pPr>
      <w:r w:rsidRPr="00135823">
        <w:rPr>
          <w:rFonts w:ascii="Times New Roman" w:hAnsi="Times New Roman" w:cs="Times New Roman"/>
          <w:b/>
          <w:sz w:val="32"/>
          <w:szCs w:val="32"/>
        </w:rPr>
        <w:t>Адаптивная система обучения в школе адаптирующей педагогики</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 xml:space="preserve">Прежде чем говорить о практических результатах своей работы, позволю себе напомнить о том, </w:t>
      </w:r>
      <w:r w:rsidRPr="00AF7ECB">
        <w:rPr>
          <w:rFonts w:ascii="Times New Roman" w:hAnsi="Times New Roman" w:cs="Times New Roman"/>
          <w:b/>
          <w:sz w:val="24"/>
          <w:szCs w:val="24"/>
          <w:u w:val="single"/>
        </w:rPr>
        <w:t>что такое адаптивная система обучения</w:t>
      </w:r>
      <w:r w:rsidRPr="00AF7ECB">
        <w:rPr>
          <w:rFonts w:ascii="Times New Roman" w:hAnsi="Times New Roman" w:cs="Times New Roman"/>
          <w:sz w:val="24"/>
          <w:szCs w:val="24"/>
        </w:rPr>
        <w:t>.</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 xml:space="preserve">В основе этой системы лежат теория поэтапного формирования умственных действий П.Я. Гальперина и </w:t>
      </w:r>
      <w:proofErr w:type="spellStart"/>
      <w:r w:rsidRPr="00AF7ECB">
        <w:rPr>
          <w:rFonts w:ascii="Times New Roman" w:hAnsi="Times New Roman" w:cs="Times New Roman"/>
          <w:sz w:val="24"/>
          <w:szCs w:val="24"/>
        </w:rPr>
        <w:t>деятельностный</w:t>
      </w:r>
      <w:proofErr w:type="spellEnd"/>
      <w:r w:rsidRPr="00AF7ECB">
        <w:rPr>
          <w:rFonts w:ascii="Times New Roman" w:hAnsi="Times New Roman" w:cs="Times New Roman"/>
          <w:sz w:val="24"/>
          <w:szCs w:val="24"/>
        </w:rPr>
        <w:t xml:space="preserve"> подход к обучению А.А. Леонтьева. Адаптивная система обучения, разработанная А.С. </w:t>
      </w:r>
      <w:proofErr w:type="spellStart"/>
      <w:r w:rsidRPr="00AF7ECB">
        <w:rPr>
          <w:rFonts w:ascii="Times New Roman" w:hAnsi="Times New Roman" w:cs="Times New Roman"/>
          <w:sz w:val="24"/>
          <w:szCs w:val="24"/>
        </w:rPr>
        <w:t>Границкой</w:t>
      </w:r>
      <w:proofErr w:type="spellEnd"/>
      <w:r w:rsidRPr="00AF7ECB">
        <w:rPr>
          <w:rFonts w:ascii="Times New Roman" w:hAnsi="Times New Roman" w:cs="Times New Roman"/>
          <w:sz w:val="24"/>
          <w:szCs w:val="24"/>
        </w:rPr>
        <w:t xml:space="preserve"> - одна из новых моделей организации учебной деятельности. Её основные положения предполагают:</w:t>
      </w:r>
    </w:p>
    <w:p w:rsidR="000435AF" w:rsidRPr="00AF7ECB" w:rsidRDefault="000435AF" w:rsidP="004F53C9">
      <w:pPr>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резкое увеличение доли самостоятельной работы учащихся на учебном занятии;</w:t>
      </w:r>
    </w:p>
    <w:p w:rsidR="000435AF" w:rsidRPr="00AF7ECB" w:rsidRDefault="000435AF" w:rsidP="004F53C9">
      <w:pPr>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нормализацию загруженности учащихся домашней самостоятельной работой за счет увеличения ее доли на аудиторных занятиях;</w:t>
      </w:r>
    </w:p>
    <w:p w:rsidR="000435AF" w:rsidRPr="00AF7ECB" w:rsidRDefault="000435AF" w:rsidP="004F53C9">
      <w:pPr>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совмещение индивидуальной работы одного учащегося с преподавателем и самостоятельной работы остальных учащихся на учебном занятии;</w:t>
      </w:r>
    </w:p>
    <w:p w:rsidR="000435AF" w:rsidRPr="00AF7ECB" w:rsidRDefault="000435AF" w:rsidP="004F53C9">
      <w:pPr>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адаптацию к индивидуальным особенностям учащихся при работе во всех режимах.</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Организационную сущность адаптивной системы обучения можно представить в виде модели.</w:t>
      </w:r>
    </w:p>
    <w:p w:rsidR="000435AF" w:rsidRPr="00AF7ECB" w:rsidRDefault="000435AF" w:rsidP="004F53C9">
      <w:pPr>
        <w:spacing w:after="0" w:line="240" w:lineRule="auto"/>
        <w:jc w:val="both"/>
        <w:rPr>
          <w:rFonts w:ascii="Times New Roman" w:hAnsi="Times New Roman" w:cs="Times New Roman"/>
          <w:b/>
          <w:sz w:val="24"/>
          <w:szCs w:val="24"/>
        </w:rPr>
      </w:pPr>
    </w:p>
    <w:p w:rsidR="000435AF" w:rsidRPr="00AF7ECB" w:rsidRDefault="000435AF" w:rsidP="004D44E0">
      <w:pPr>
        <w:spacing w:after="0" w:line="360" w:lineRule="auto"/>
        <w:jc w:val="center"/>
        <w:rPr>
          <w:rFonts w:ascii="Times New Roman" w:hAnsi="Times New Roman" w:cs="Times New Roman"/>
          <w:b/>
          <w:sz w:val="24"/>
          <w:szCs w:val="24"/>
        </w:rPr>
      </w:pPr>
      <w:r w:rsidRPr="00AF7ECB">
        <w:rPr>
          <w:rFonts w:ascii="Times New Roman" w:hAnsi="Times New Roman" w:cs="Times New Roman"/>
          <w:b/>
          <w:sz w:val="24"/>
          <w:szCs w:val="24"/>
        </w:rPr>
        <w:t>Модель адаптивной системы обучения</w:t>
      </w:r>
    </w:p>
    <w:tbl>
      <w:tblPr>
        <w:tblStyle w:val="a3"/>
        <w:tblW w:w="0" w:type="auto"/>
        <w:tblLook w:val="04A0"/>
      </w:tblPr>
      <w:tblGrid>
        <w:gridCol w:w="4926"/>
        <w:gridCol w:w="4928"/>
      </w:tblGrid>
      <w:tr w:rsidR="000435AF" w:rsidRPr="00AF7ECB" w:rsidTr="00FE2A09">
        <w:tc>
          <w:tcPr>
            <w:tcW w:w="9855" w:type="dxa"/>
            <w:gridSpan w:val="2"/>
          </w:tcPr>
          <w:p w:rsidR="000435AF" w:rsidRPr="00AF7ECB" w:rsidRDefault="000435AF" w:rsidP="00135823">
            <w:pPr>
              <w:spacing w:line="360" w:lineRule="auto"/>
              <w:jc w:val="center"/>
              <w:rPr>
                <w:rFonts w:ascii="Times New Roman" w:hAnsi="Times New Roman" w:cs="Times New Roman"/>
                <w:sz w:val="24"/>
                <w:szCs w:val="24"/>
              </w:rPr>
            </w:pPr>
            <w:r w:rsidRPr="00AF7ECB">
              <w:rPr>
                <w:rFonts w:ascii="Times New Roman" w:hAnsi="Times New Roman" w:cs="Times New Roman"/>
                <w:sz w:val="24"/>
                <w:szCs w:val="24"/>
              </w:rPr>
              <w:t>Учитель обучает всех учащихся</w:t>
            </w:r>
          </w:p>
        </w:tc>
      </w:tr>
      <w:tr w:rsidR="000435AF" w:rsidRPr="00AF7ECB" w:rsidTr="00FE2A09">
        <w:tc>
          <w:tcPr>
            <w:tcW w:w="4927" w:type="dxa"/>
          </w:tcPr>
          <w:p w:rsidR="000435AF" w:rsidRPr="00AF7ECB" w:rsidRDefault="000435AF" w:rsidP="000435AF">
            <w:pPr>
              <w:spacing w:line="360" w:lineRule="auto"/>
              <w:jc w:val="both"/>
              <w:rPr>
                <w:rFonts w:ascii="Times New Roman" w:hAnsi="Times New Roman" w:cs="Times New Roman"/>
                <w:sz w:val="24"/>
                <w:szCs w:val="24"/>
              </w:rPr>
            </w:pPr>
            <w:r w:rsidRPr="00AF7ECB">
              <w:rPr>
                <w:rFonts w:ascii="Times New Roman" w:hAnsi="Times New Roman" w:cs="Times New Roman"/>
                <w:sz w:val="24"/>
                <w:szCs w:val="24"/>
              </w:rPr>
              <w:t>Учитель работает индивидуально</w:t>
            </w:r>
          </w:p>
        </w:tc>
        <w:tc>
          <w:tcPr>
            <w:tcW w:w="4928" w:type="dxa"/>
          </w:tcPr>
          <w:p w:rsidR="000435AF" w:rsidRPr="00AF7ECB" w:rsidRDefault="000435AF" w:rsidP="000435AF">
            <w:pPr>
              <w:spacing w:line="360" w:lineRule="auto"/>
              <w:jc w:val="both"/>
              <w:rPr>
                <w:rFonts w:ascii="Times New Roman" w:hAnsi="Times New Roman" w:cs="Times New Roman"/>
                <w:sz w:val="24"/>
                <w:szCs w:val="24"/>
              </w:rPr>
            </w:pPr>
            <w:r w:rsidRPr="00AF7ECB">
              <w:rPr>
                <w:rFonts w:ascii="Times New Roman" w:hAnsi="Times New Roman" w:cs="Times New Roman"/>
                <w:sz w:val="24"/>
                <w:szCs w:val="24"/>
              </w:rPr>
              <w:t>Учащиеся работают самостоятельно</w:t>
            </w:r>
          </w:p>
        </w:tc>
      </w:tr>
    </w:tbl>
    <w:p w:rsidR="000435AF" w:rsidRPr="00AF7ECB" w:rsidRDefault="000435AF" w:rsidP="000435AF">
      <w:pPr>
        <w:spacing w:after="0" w:line="360" w:lineRule="auto"/>
        <w:jc w:val="both"/>
        <w:rPr>
          <w:rFonts w:ascii="Times New Roman" w:hAnsi="Times New Roman" w:cs="Times New Roman"/>
          <w:b/>
          <w:sz w:val="24"/>
          <w:szCs w:val="24"/>
        </w:rPr>
      </w:pP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Из этой модели видно, что учитель, как и всегда, работает со всеми учащимися класса, обучает их. Остальное время в учебном процессе вообще и на уроках в частности используется для самостоятельной работы учащихся. Казалось бы, что тут нового? Ведь так и работаем. Суть, однако, в том, что эффективность урока заметно повышается в том случае, когда учитель не просто наблюдает за самостоятельной работой учащихся, а работает в это время с отдельными учащимися индивидуально.</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Учитель объяснил новое, дал учащимся задание для самостоятельной работы, а сам в это время стал работать с одним из учеников у доски.</w:t>
      </w:r>
    </w:p>
    <w:p w:rsidR="000435AF" w:rsidRPr="00AF7ECB" w:rsidRDefault="000435AF" w:rsidP="004F53C9">
      <w:pPr>
        <w:spacing w:after="0" w:line="240" w:lineRule="auto"/>
        <w:ind w:firstLine="709"/>
        <w:jc w:val="both"/>
        <w:rPr>
          <w:rFonts w:ascii="Times New Roman" w:hAnsi="Times New Roman" w:cs="Times New Roman"/>
          <w:sz w:val="24"/>
          <w:szCs w:val="24"/>
        </w:rPr>
      </w:pPr>
    </w:p>
    <w:p w:rsidR="000435AF" w:rsidRPr="00AF7ECB" w:rsidRDefault="000435AF" w:rsidP="004D44E0">
      <w:pPr>
        <w:spacing w:after="0" w:line="360" w:lineRule="auto"/>
        <w:ind w:firstLine="708"/>
        <w:jc w:val="center"/>
        <w:rPr>
          <w:rFonts w:ascii="Times New Roman" w:hAnsi="Times New Roman" w:cs="Times New Roman"/>
          <w:b/>
          <w:sz w:val="24"/>
          <w:szCs w:val="24"/>
        </w:rPr>
      </w:pPr>
      <w:r w:rsidRPr="00AF7ECB">
        <w:rPr>
          <w:rFonts w:ascii="Times New Roman" w:hAnsi="Times New Roman" w:cs="Times New Roman"/>
          <w:b/>
          <w:sz w:val="24"/>
          <w:szCs w:val="24"/>
        </w:rPr>
        <w:t>Модификация модели адаптивной системы обучения</w:t>
      </w:r>
    </w:p>
    <w:tbl>
      <w:tblPr>
        <w:tblStyle w:val="a3"/>
        <w:tblW w:w="0" w:type="auto"/>
        <w:tblLook w:val="04A0"/>
      </w:tblPr>
      <w:tblGrid>
        <w:gridCol w:w="4926"/>
        <w:gridCol w:w="4928"/>
      </w:tblGrid>
      <w:tr w:rsidR="000435AF" w:rsidRPr="00AF7ECB" w:rsidTr="00FE2A09">
        <w:tc>
          <w:tcPr>
            <w:tcW w:w="4927" w:type="dxa"/>
          </w:tcPr>
          <w:p w:rsidR="000435AF" w:rsidRPr="00AF7ECB" w:rsidRDefault="000435AF" w:rsidP="000435AF">
            <w:pPr>
              <w:spacing w:line="360" w:lineRule="auto"/>
              <w:jc w:val="both"/>
              <w:rPr>
                <w:rFonts w:ascii="Times New Roman" w:hAnsi="Times New Roman" w:cs="Times New Roman"/>
                <w:sz w:val="24"/>
                <w:szCs w:val="24"/>
              </w:rPr>
            </w:pPr>
            <w:r w:rsidRPr="00AF7ECB">
              <w:rPr>
                <w:rFonts w:ascii="Times New Roman" w:hAnsi="Times New Roman" w:cs="Times New Roman"/>
                <w:sz w:val="24"/>
                <w:szCs w:val="24"/>
              </w:rPr>
              <w:lastRenderedPageBreak/>
              <w:t>Учитель</w:t>
            </w:r>
          </w:p>
        </w:tc>
        <w:tc>
          <w:tcPr>
            <w:tcW w:w="4928" w:type="dxa"/>
          </w:tcPr>
          <w:p w:rsidR="000435AF" w:rsidRPr="00AF7ECB" w:rsidRDefault="000435AF" w:rsidP="000435AF">
            <w:pPr>
              <w:spacing w:line="360" w:lineRule="auto"/>
              <w:jc w:val="both"/>
              <w:rPr>
                <w:rFonts w:ascii="Times New Roman" w:hAnsi="Times New Roman" w:cs="Times New Roman"/>
                <w:sz w:val="24"/>
                <w:szCs w:val="24"/>
              </w:rPr>
            </w:pPr>
            <w:r w:rsidRPr="00AF7ECB">
              <w:rPr>
                <w:rFonts w:ascii="Times New Roman" w:hAnsi="Times New Roman" w:cs="Times New Roman"/>
                <w:sz w:val="24"/>
                <w:szCs w:val="24"/>
              </w:rPr>
              <w:t>Учащиеся (каждый)</w:t>
            </w:r>
          </w:p>
        </w:tc>
      </w:tr>
      <w:tr w:rsidR="000435AF" w:rsidRPr="00AF7ECB" w:rsidTr="00FE2A09">
        <w:tc>
          <w:tcPr>
            <w:tcW w:w="4927" w:type="dxa"/>
          </w:tcPr>
          <w:p w:rsidR="000435AF" w:rsidRPr="00AF7ECB" w:rsidRDefault="000435AF" w:rsidP="000435AF">
            <w:pPr>
              <w:spacing w:line="360" w:lineRule="auto"/>
              <w:jc w:val="both"/>
              <w:rPr>
                <w:rFonts w:ascii="Times New Roman" w:hAnsi="Times New Roman" w:cs="Times New Roman"/>
                <w:sz w:val="24"/>
                <w:szCs w:val="24"/>
              </w:rPr>
            </w:pPr>
            <w:r w:rsidRPr="00AF7ECB">
              <w:rPr>
                <w:rFonts w:ascii="Times New Roman" w:hAnsi="Times New Roman" w:cs="Times New Roman"/>
                <w:sz w:val="24"/>
                <w:szCs w:val="24"/>
              </w:rPr>
              <w:t>Обучает всех одновременно</w:t>
            </w:r>
          </w:p>
        </w:tc>
        <w:tc>
          <w:tcPr>
            <w:tcW w:w="4928" w:type="dxa"/>
          </w:tcPr>
          <w:p w:rsidR="000435AF" w:rsidRPr="00AF7ECB" w:rsidRDefault="000435AF" w:rsidP="000435AF">
            <w:pPr>
              <w:spacing w:line="360" w:lineRule="auto"/>
              <w:jc w:val="both"/>
              <w:rPr>
                <w:rFonts w:ascii="Times New Roman" w:hAnsi="Times New Roman" w:cs="Times New Roman"/>
                <w:sz w:val="24"/>
                <w:szCs w:val="24"/>
              </w:rPr>
            </w:pPr>
            <w:r w:rsidRPr="00AF7ECB">
              <w:rPr>
                <w:rFonts w:ascii="Times New Roman" w:hAnsi="Times New Roman" w:cs="Times New Roman"/>
                <w:sz w:val="24"/>
                <w:szCs w:val="24"/>
              </w:rPr>
              <w:t>Учатся одновременно</w:t>
            </w:r>
          </w:p>
        </w:tc>
      </w:tr>
      <w:tr w:rsidR="000435AF" w:rsidRPr="00AF7ECB" w:rsidTr="00FE2A09">
        <w:tc>
          <w:tcPr>
            <w:tcW w:w="4927" w:type="dxa"/>
          </w:tcPr>
          <w:p w:rsidR="000435AF" w:rsidRPr="00AF7ECB" w:rsidRDefault="000435AF" w:rsidP="000435AF">
            <w:pPr>
              <w:spacing w:line="360" w:lineRule="auto"/>
              <w:jc w:val="both"/>
              <w:rPr>
                <w:rFonts w:ascii="Times New Roman" w:hAnsi="Times New Roman" w:cs="Times New Roman"/>
                <w:sz w:val="24"/>
                <w:szCs w:val="24"/>
              </w:rPr>
            </w:pPr>
            <w:r w:rsidRPr="00AF7ECB">
              <w:rPr>
                <w:rFonts w:ascii="Times New Roman" w:hAnsi="Times New Roman" w:cs="Times New Roman"/>
                <w:sz w:val="24"/>
                <w:szCs w:val="24"/>
              </w:rPr>
              <w:t>Работает индивидуально с учениками по очереди</w:t>
            </w:r>
          </w:p>
        </w:tc>
        <w:tc>
          <w:tcPr>
            <w:tcW w:w="4928" w:type="dxa"/>
          </w:tcPr>
          <w:p w:rsidR="000435AF" w:rsidRPr="00AF7ECB" w:rsidRDefault="000435AF" w:rsidP="000435AF">
            <w:pPr>
              <w:spacing w:line="360" w:lineRule="auto"/>
              <w:jc w:val="both"/>
              <w:rPr>
                <w:rFonts w:ascii="Times New Roman" w:hAnsi="Times New Roman" w:cs="Times New Roman"/>
                <w:sz w:val="24"/>
                <w:szCs w:val="24"/>
              </w:rPr>
            </w:pPr>
            <w:r w:rsidRPr="00AF7ECB">
              <w:rPr>
                <w:rFonts w:ascii="Times New Roman" w:hAnsi="Times New Roman" w:cs="Times New Roman"/>
                <w:sz w:val="24"/>
                <w:szCs w:val="24"/>
              </w:rPr>
              <w:t>Все, кроме одного, работающего индивидуально с учителем, работают самостоятельно</w:t>
            </w:r>
          </w:p>
        </w:tc>
      </w:tr>
    </w:tbl>
    <w:p w:rsidR="000435AF" w:rsidRPr="00AF7ECB" w:rsidRDefault="000435AF" w:rsidP="000435AF">
      <w:pPr>
        <w:spacing w:after="0" w:line="360" w:lineRule="auto"/>
        <w:ind w:firstLine="708"/>
        <w:jc w:val="both"/>
        <w:rPr>
          <w:rFonts w:ascii="Times New Roman" w:hAnsi="Times New Roman" w:cs="Times New Roman"/>
          <w:sz w:val="24"/>
          <w:szCs w:val="24"/>
        </w:rPr>
      </w:pP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Учащиеся соответственно работают в трёх режимах: совместно с учителем (фронтально), с учителем индивидуально и самостоятельно (под руководством учителя, товарища). Самостоятельная работа учащихся продолжается дома.</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Время урока максимально используется для устной самостоятельной работы при условии, что для каждого говорящего обеспечен слушающий партнер (работа в статических , динамических и вариационных парах; работа в малых группах). Для самостоятельной работы, включающей чтение, письмо, создаются многоуровневые программы, которые выполняются в классе и частично дома.</w:t>
      </w:r>
    </w:p>
    <w:p w:rsidR="004F53C9" w:rsidRDefault="000435AF" w:rsidP="000435AF">
      <w:pPr>
        <w:spacing w:after="0" w:line="360" w:lineRule="auto"/>
        <w:ind w:firstLine="708"/>
        <w:jc w:val="both"/>
        <w:rPr>
          <w:rFonts w:ascii="Times New Roman" w:hAnsi="Times New Roman" w:cs="Times New Roman"/>
          <w:b/>
          <w:sz w:val="24"/>
          <w:szCs w:val="24"/>
        </w:rPr>
      </w:pPr>
      <w:r w:rsidRPr="00AF7ECB">
        <w:rPr>
          <w:rFonts w:ascii="Times New Roman" w:hAnsi="Times New Roman" w:cs="Times New Roman"/>
          <w:b/>
          <w:sz w:val="24"/>
          <w:szCs w:val="24"/>
        </w:rPr>
        <w:t xml:space="preserve"> Самостоятельная работа учащихся на уроке в условиях</w:t>
      </w:r>
    </w:p>
    <w:p w:rsidR="000435AF" w:rsidRPr="00AF7ECB" w:rsidRDefault="000435AF" w:rsidP="000435AF">
      <w:pPr>
        <w:spacing w:after="0" w:line="360" w:lineRule="auto"/>
        <w:ind w:firstLine="708"/>
        <w:jc w:val="both"/>
        <w:rPr>
          <w:rFonts w:ascii="Times New Roman" w:hAnsi="Times New Roman" w:cs="Times New Roman"/>
          <w:b/>
          <w:sz w:val="24"/>
          <w:szCs w:val="24"/>
        </w:rPr>
      </w:pPr>
      <w:r w:rsidRPr="00AF7ECB">
        <w:rPr>
          <w:rFonts w:ascii="Times New Roman" w:hAnsi="Times New Roman" w:cs="Times New Roman"/>
          <w:b/>
          <w:sz w:val="24"/>
          <w:szCs w:val="24"/>
        </w:rPr>
        <w:t>адаптивной системы обучения.</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В рамках адаптивной системы обучения устная самостоятельная работа ведется в парах трёх видов:</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1. Статическая пара.</w:t>
      </w:r>
    </w:p>
    <w:p w:rsidR="000435AF" w:rsidRPr="00AF7ECB" w:rsidRDefault="000435AF" w:rsidP="004D44E0">
      <w:pPr>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 Совместно работают учащиеся, сидящие вместе за одной партой. В этой паре учащиеся постоянно меняются ролями учителя и ученика. Они могут обучать друг друга, работая в режиме «</w:t>
      </w:r>
      <w:proofErr w:type="spellStart"/>
      <w:r w:rsidRPr="00AF7ECB">
        <w:rPr>
          <w:rFonts w:ascii="Times New Roman" w:hAnsi="Times New Roman" w:cs="Times New Roman"/>
          <w:sz w:val="24"/>
          <w:szCs w:val="24"/>
        </w:rPr>
        <w:t>взаимообучение</w:t>
      </w:r>
      <w:proofErr w:type="spellEnd"/>
      <w:r w:rsidRPr="00AF7ECB">
        <w:rPr>
          <w:rFonts w:ascii="Times New Roman" w:hAnsi="Times New Roman" w:cs="Times New Roman"/>
          <w:sz w:val="24"/>
          <w:szCs w:val="24"/>
        </w:rPr>
        <w:t>». Могут контролировать друг друга, работая в режиме «взаимоконтроль». Общее задание делится между учащимися, то есть выполняют 2 варианта заданий.</w:t>
      </w:r>
    </w:p>
    <w:p w:rsidR="000435AF" w:rsidRPr="00AF7ECB" w:rsidRDefault="00100683" w:rsidP="004D44E0">
      <w:pPr>
        <w:tabs>
          <w:tab w:val="left" w:pos="2550"/>
        </w:tabs>
        <w:spacing w:after="0" w:line="36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27" type="#_x0000_t32" style="position:absolute;left:0;text-align:left;margin-left:45.3pt;margin-top:10.05pt;width:76.5pt;height:0;z-index:251655168" o:connectortype="straight">
            <v:stroke startarrow="block" endarrow="block"/>
          </v:shape>
        </w:pict>
      </w:r>
      <w:r w:rsidR="000435AF" w:rsidRPr="00AF7ECB">
        <w:rPr>
          <w:rFonts w:ascii="Times New Roman" w:hAnsi="Times New Roman" w:cs="Times New Roman"/>
          <w:sz w:val="24"/>
          <w:szCs w:val="24"/>
        </w:rPr>
        <w:t>1</w:t>
      </w:r>
      <w:r w:rsidR="000435AF" w:rsidRPr="00AF7ECB">
        <w:rPr>
          <w:rFonts w:ascii="Times New Roman" w:hAnsi="Times New Roman" w:cs="Times New Roman"/>
          <w:sz w:val="24"/>
          <w:szCs w:val="24"/>
        </w:rPr>
        <w:tab/>
        <w:t>2</w:t>
      </w:r>
    </w:p>
    <w:p w:rsidR="000435AF" w:rsidRPr="00AF7ECB" w:rsidRDefault="000435AF" w:rsidP="004D44E0">
      <w:pPr>
        <w:tabs>
          <w:tab w:val="left" w:pos="2550"/>
        </w:tabs>
        <w:spacing w:after="0" w:line="36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2.  Динамическая пара. </w:t>
      </w:r>
    </w:p>
    <w:p w:rsidR="000435AF" w:rsidRPr="00AF7ECB" w:rsidRDefault="000435AF" w:rsidP="004D44E0">
      <w:pPr>
        <w:tabs>
          <w:tab w:val="left" w:pos="2550"/>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Для работы объединяются учащиеся, сидящие за соседними партами. Каждый работает с каждым, трижды меняя партнёров (малая группа из 4-х человек), при этом в динамической паре общее задание делится между членами </w:t>
      </w:r>
      <w:proofErr w:type="spellStart"/>
      <w:r w:rsidRPr="00AF7ECB">
        <w:rPr>
          <w:rFonts w:ascii="Times New Roman" w:hAnsi="Times New Roman" w:cs="Times New Roman"/>
          <w:sz w:val="24"/>
          <w:szCs w:val="24"/>
        </w:rPr>
        <w:t>микрогруппы</w:t>
      </w:r>
      <w:proofErr w:type="spellEnd"/>
      <w:r w:rsidRPr="00AF7ECB">
        <w:rPr>
          <w:rFonts w:ascii="Times New Roman" w:hAnsi="Times New Roman" w:cs="Times New Roman"/>
          <w:sz w:val="24"/>
          <w:szCs w:val="24"/>
        </w:rPr>
        <w:t>, но наполнено разным содержанием, то есть учащиеся выполняют 4 варианта заданий.</w:t>
      </w:r>
    </w:p>
    <w:p w:rsidR="000435AF" w:rsidRPr="00AF7ECB" w:rsidRDefault="00100683" w:rsidP="000435AF">
      <w:pPr>
        <w:tabs>
          <w:tab w:val="left" w:pos="2550"/>
        </w:tabs>
        <w:spacing w:after="0" w:line="360" w:lineRule="auto"/>
        <w:ind w:firstLine="708"/>
        <w:jc w:val="both"/>
        <w:rPr>
          <w:rFonts w:ascii="Times New Roman" w:hAnsi="Times New Roman" w:cs="Times New Roman"/>
          <w:sz w:val="24"/>
          <w:szCs w:val="24"/>
        </w:rPr>
      </w:pPr>
      <w:r>
        <w:rPr>
          <w:rFonts w:ascii="Times New Roman" w:hAnsi="Times New Roman" w:cs="Times New Roman"/>
          <w:noProof/>
          <w:sz w:val="24"/>
          <w:szCs w:val="24"/>
        </w:rPr>
        <w:pict>
          <v:shape id="_x0000_s1033" type="#_x0000_t32" style="position:absolute;left:0;text-align:left;margin-left:298.05pt;margin-top:14.25pt;width:67.5pt;height:22.55pt;z-index:251640832" o:connectortype="straight">
            <v:stroke startarrow="block" endarrow="block"/>
          </v:shape>
        </w:pict>
      </w:r>
      <w:r>
        <w:rPr>
          <w:rFonts w:ascii="Times New Roman" w:hAnsi="Times New Roman" w:cs="Times New Roman"/>
          <w:noProof/>
          <w:sz w:val="24"/>
          <w:szCs w:val="24"/>
        </w:rPr>
        <w:pict>
          <v:shape id="_x0000_s1032" type="#_x0000_t32" style="position:absolute;left:0;text-align:left;margin-left:298.05pt;margin-top:14.25pt;width:67.5pt;height:26.8pt;flip:y;z-index:251641856" o:connectortype="straight">
            <v:stroke startarrow="block" endarrow="block"/>
          </v:shape>
        </w:pict>
      </w:r>
      <w:r>
        <w:rPr>
          <w:rFonts w:ascii="Times New Roman" w:hAnsi="Times New Roman" w:cs="Times New Roman"/>
          <w:noProof/>
          <w:sz w:val="24"/>
          <w:szCs w:val="24"/>
        </w:rPr>
        <w:pict>
          <v:shape id="_x0000_s1028" type="#_x0000_t32" style="position:absolute;left:0;text-align:left;margin-left:45.3pt;margin-top:10.05pt;width:76.5pt;height:0;z-index:251656192" o:connectortype="straight">
            <v:stroke startarrow="block" endarrow="block"/>
          </v:shape>
        </w:pict>
      </w:r>
      <w:r w:rsidR="000435AF" w:rsidRPr="00AF7ECB">
        <w:rPr>
          <w:rFonts w:ascii="Times New Roman" w:hAnsi="Times New Roman" w:cs="Times New Roman"/>
          <w:sz w:val="24"/>
          <w:szCs w:val="24"/>
        </w:rPr>
        <w:t>1</w:t>
      </w:r>
      <w:r w:rsidR="000435AF" w:rsidRPr="00AF7ECB">
        <w:rPr>
          <w:rFonts w:ascii="Times New Roman" w:hAnsi="Times New Roman" w:cs="Times New Roman"/>
          <w:sz w:val="24"/>
          <w:szCs w:val="24"/>
        </w:rPr>
        <w:tab/>
        <w:t>2                                 1                 2</w:t>
      </w:r>
    </w:p>
    <w:p w:rsidR="000435AF" w:rsidRPr="00AF7ECB" w:rsidRDefault="00100683" w:rsidP="000435AF">
      <w:pPr>
        <w:tabs>
          <w:tab w:val="left" w:pos="2550"/>
        </w:tabs>
        <w:spacing w:after="0" w:line="360" w:lineRule="auto"/>
        <w:ind w:firstLine="708"/>
        <w:jc w:val="both"/>
        <w:rPr>
          <w:rFonts w:ascii="Times New Roman" w:hAnsi="Times New Roman" w:cs="Times New Roman"/>
          <w:sz w:val="24"/>
          <w:szCs w:val="24"/>
        </w:rPr>
      </w:pPr>
      <w:r>
        <w:rPr>
          <w:rFonts w:ascii="Times New Roman" w:hAnsi="Times New Roman" w:cs="Times New Roman"/>
          <w:noProof/>
          <w:sz w:val="24"/>
          <w:szCs w:val="24"/>
        </w:rPr>
        <w:pict>
          <v:shape id="_x0000_s1029" type="#_x0000_t32" style="position:absolute;left:0;text-align:left;margin-left:45.3pt;margin-top:10.05pt;width:76.5pt;height:0;z-index:251642880" o:connectortype="straight">
            <v:stroke startarrow="block" endarrow="block"/>
          </v:shape>
        </w:pict>
      </w:r>
      <w:r w:rsidR="000435AF" w:rsidRPr="00AF7ECB">
        <w:rPr>
          <w:rFonts w:ascii="Times New Roman" w:hAnsi="Times New Roman" w:cs="Times New Roman"/>
          <w:sz w:val="24"/>
          <w:szCs w:val="24"/>
        </w:rPr>
        <w:t>3</w:t>
      </w:r>
      <w:r w:rsidR="000435AF" w:rsidRPr="00AF7ECB">
        <w:rPr>
          <w:rFonts w:ascii="Times New Roman" w:hAnsi="Times New Roman" w:cs="Times New Roman"/>
          <w:sz w:val="24"/>
          <w:szCs w:val="24"/>
        </w:rPr>
        <w:tab/>
        <w:t>4                                 3                 4</w:t>
      </w:r>
    </w:p>
    <w:p w:rsidR="000435AF" w:rsidRPr="00AF7ECB" w:rsidRDefault="000435AF" w:rsidP="000435AF">
      <w:pPr>
        <w:tabs>
          <w:tab w:val="left" w:pos="2550"/>
        </w:tabs>
        <w:spacing w:after="0" w:line="360" w:lineRule="auto"/>
        <w:ind w:firstLine="708"/>
        <w:jc w:val="both"/>
        <w:rPr>
          <w:rFonts w:ascii="Times New Roman" w:hAnsi="Times New Roman" w:cs="Times New Roman"/>
          <w:sz w:val="24"/>
          <w:szCs w:val="24"/>
        </w:rPr>
      </w:pPr>
    </w:p>
    <w:p w:rsidR="000435AF" w:rsidRPr="00AF7ECB" w:rsidRDefault="00100683" w:rsidP="000435AF">
      <w:pPr>
        <w:tabs>
          <w:tab w:val="left" w:pos="2550"/>
        </w:tabs>
        <w:spacing w:after="0" w:line="360" w:lineRule="auto"/>
        <w:ind w:firstLine="708"/>
        <w:jc w:val="both"/>
        <w:rPr>
          <w:rFonts w:ascii="Times New Roman" w:hAnsi="Times New Roman" w:cs="Times New Roman"/>
          <w:sz w:val="24"/>
          <w:szCs w:val="24"/>
        </w:rPr>
      </w:pPr>
      <w:r>
        <w:rPr>
          <w:rFonts w:ascii="Times New Roman" w:hAnsi="Times New Roman" w:cs="Times New Roman"/>
          <w:noProof/>
          <w:sz w:val="24"/>
          <w:szCs w:val="24"/>
        </w:rPr>
        <w:pict>
          <v:shape id="_x0000_s1030" type="#_x0000_t32" style="position:absolute;left:0;text-align:left;margin-left:45.3pt;margin-top:18.8pt;width:.05pt;height:59.25pt;z-index:251644928" o:connectortype="straight">
            <v:stroke startarrow="block" endarrow="block"/>
          </v:shape>
        </w:pict>
      </w:r>
      <w:r>
        <w:rPr>
          <w:rFonts w:ascii="Times New Roman" w:hAnsi="Times New Roman" w:cs="Times New Roman"/>
          <w:noProof/>
          <w:sz w:val="24"/>
          <w:szCs w:val="24"/>
        </w:rPr>
        <w:pict>
          <v:shape id="_x0000_s1031" type="#_x0000_t32" style="position:absolute;left:0;text-align:left;margin-left:125.55pt;margin-top:18.8pt;width:.05pt;height:59.25pt;z-index:251643904" o:connectortype="straight">
            <v:stroke startarrow="block" endarrow="block"/>
          </v:shape>
        </w:pict>
      </w:r>
      <w:r w:rsidR="00295592">
        <w:rPr>
          <w:rFonts w:ascii="Times New Roman" w:hAnsi="Times New Roman" w:cs="Times New Roman"/>
          <w:sz w:val="24"/>
          <w:szCs w:val="24"/>
        </w:rPr>
        <w:t xml:space="preserve">  </w:t>
      </w:r>
      <w:r w:rsidR="000435AF" w:rsidRPr="00AF7ECB">
        <w:rPr>
          <w:rFonts w:ascii="Times New Roman" w:hAnsi="Times New Roman" w:cs="Times New Roman"/>
          <w:sz w:val="24"/>
          <w:szCs w:val="24"/>
        </w:rPr>
        <w:t xml:space="preserve"> 1         </w:t>
      </w:r>
      <w:r w:rsidR="00295592">
        <w:rPr>
          <w:rFonts w:ascii="Times New Roman" w:hAnsi="Times New Roman" w:cs="Times New Roman"/>
          <w:sz w:val="24"/>
          <w:szCs w:val="24"/>
        </w:rPr>
        <w:t xml:space="preserve">       </w:t>
      </w:r>
      <w:r w:rsidR="000435AF" w:rsidRPr="00AF7ECB">
        <w:rPr>
          <w:rFonts w:ascii="Times New Roman" w:hAnsi="Times New Roman" w:cs="Times New Roman"/>
          <w:sz w:val="24"/>
          <w:szCs w:val="24"/>
        </w:rPr>
        <w:t xml:space="preserve"> </w:t>
      </w:r>
      <w:r w:rsidR="00295592">
        <w:rPr>
          <w:rFonts w:ascii="Times New Roman" w:hAnsi="Times New Roman" w:cs="Times New Roman"/>
          <w:sz w:val="24"/>
          <w:szCs w:val="24"/>
        </w:rPr>
        <w:t xml:space="preserve">      </w:t>
      </w:r>
      <w:r w:rsidR="000435AF" w:rsidRPr="00AF7ECB">
        <w:rPr>
          <w:rFonts w:ascii="Times New Roman" w:hAnsi="Times New Roman" w:cs="Times New Roman"/>
          <w:sz w:val="24"/>
          <w:szCs w:val="24"/>
        </w:rPr>
        <w:t xml:space="preserve"> 2</w:t>
      </w:r>
    </w:p>
    <w:p w:rsidR="000435AF" w:rsidRPr="00AF7ECB" w:rsidRDefault="000435AF" w:rsidP="000435AF">
      <w:pPr>
        <w:tabs>
          <w:tab w:val="left" w:pos="2550"/>
        </w:tabs>
        <w:spacing w:after="0" w:line="360" w:lineRule="auto"/>
        <w:ind w:firstLine="708"/>
        <w:jc w:val="both"/>
        <w:rPr>
          <w:rFonts w:ascii="Times New Roman" w:hAnsi="Times New Roman" w:cs="Times New Roman"/>
          <w:sz w:val="24"/>
          <w:szCs w:val="24"/>
        </w:rPr>
      </w:pPr>
    </w:p>
    <w:p w:rsidR="000435AF" w:rsidRPr="00AF7ECB" w:rsidRDefault="000435AF" w:rsidP="000435AF">
      <w:pPr>
        <w:tabs>
          <w:tab w:val="left" w:pos="2550"/>
        </w:tabs>
        <w:spacing w:after="0" w:line="360" w:lineRule="auto"/>
        <w:ind w:firstLine="708"/>
        <w:jc w:val="both"/>
        <w:rPr>
          <w:rFonts w:ascii="Times New Roman" w:hAnsi="Times New Roman" w:cs="Times New Roman"/>
          <w:sz w:val="24"/>
          <w:szCs w:val="24"/>
        </w:rPr>
      </w:pPr>
    </w:p>
    <w:p w:rsidR="00295592" w:rsidRDefault="00295592" w:rsidP="000435AF">
      <w:pPr>
        <w:tabs>
          <w:tab w:val="left" w:pos="255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0435AF" w:rsidRPr="00AF7ECB">
        <w:rPr>
          <w:rFonts w:ascii="Times New Roman" w:hAnsi="Times New Roman" w:cs="Times New Roman"/>
          <w:sz w:val="24"/>
          <w:szCs w:val="24"/>
        </w:rPr>
        <w:t xml:space="preserve"> </w:t>
      </w:r>
    </w:p>
    <w:p w:rsidR="000435AF" w:rsidRPr="00AF7ECB" w:rsidRDefault="00295592" w:rsidP="000435AF">
      <w:pPr>
        <w:tabs>
          <w:tab w:val="left" w:pos="255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0435AF" w:rsidRPr="00AF7ECB">
        <w:rPr>
          <w:rFonts w:ascii="Times New Roman" w:hAnsi="Times New Roman" w:cs="Times New Roman"/>
          <w:sz w:val="24"/>
          <w:szCs w:val="24"/>
        </w:rPr>
        <w:t xml:space="preserve">3   </w:t>
      </w:r>
      <w:r>
        <w:rPr>
          <w:rFonts w:ascii="Times New Roman" w:hAnsi="Times New Roman" w:cs="Times New Roman"/>
          <w:sz w:val="24"/>
          <w:szCs w:val="24"/>
        </w:rPr>
        <w:t xml:space="preserve">           </w:t>
      </w:r>
      <w:r w:rsidR="000435AF" w:rsidRPr="00AF7ECB">
        <w:rPr>
          <w:rFonts w:ascii="Times New Roman" w:hAnsi="Times New Roman" w:cs="Times New Roman"/>
          <w:sz w:val="24"/>
          <w:szCs w:val="24"/>
        </w:rPr>
        <w:t xml:space="preserve">      </w:t>
      </w:r>
      <w:r>
        <w:rPr>
          <w:rFonts w:ascii="Times New Roman" w:hAnsi="Times New Roman" w:cs="Times New Roman"/>
          <w:sz w:val="24"/>
          <w:szCs w:val="24"/>
        </w:rPr>
        <w:t xml:space="preserve">   </w:t>
      </w:r>
      <w:r w:rsidR="000435AF" w:rsidRPr="00AF7ECB">
        <w:rPr>
          <w:rFonts w:ascii="Times New Roman" w:hAnsi="Times New Roman" w:cs="Times New Roman"/>
          <w:sz w:val="24"/>
          <w:szCs w:val="24"/>
        </w:rPr>
        <w:t xml:space="preserve">  4             </w:t>
      </w:r>
    </w:p>
    <w:p w:rsidR="000435AF" w:rsidRPr="00AF7ECB" w:rsidRDefault="000435AF" w:rsidP="000435AF">
      <w:pPr>
        <w:spacing w:after="0" w:line="360" w:lineRule="auto"/>
        <w:ind w:firstLine="708"/>
        <w:jc w:val="both"/>
        <w:rPr>
          <w:rFonts w:ascii="Times New Roman" w:hAnsi="Times New Roman" w:cs="Times New Roman"/>
          <w:sz w:val="24"/>
          <w:szCs w:val="24"/>
        </w:rPr>
      </w:pPr>
    </w:p>
    <w:p w:rsidR="004F53C9" w:rsidRDefault="004F53C9" w:rsidP="000435AF">
      <w:pPr>
        <w:spacing w:after="0" w:line="360" w:lineRule="auto"/>
        <w:ind w:firstLine="708"/>
        <w:jc w:val="both"/>
        <w:rPr>
          <w:rFonts w:ascii="Times New Roman" w:hAnsi="Times New Roman" w:cs="Times New Roman"/>
          <w:sz w:val="24"/>
          <w:szCs w:val="24"/>
        </w:rPr>
      </w:pPr>
    </w:p>
    <w:p w:rsidR="000435AF" w:rsidRPr="00AF7ECB" w:rsidRDefault="000435AF" w:rsidP="000435AF">
      <w:pPr>
        <w:spacing w:after="0" w:line="360" w:lineRule="auto"/>
        <w:ind w:firstLine="708"/>
        <w:jc w:val="both"/>
        <w:rPr>
          <w:rFonts w:ascii="Times New Roman" w:hAnsi="Times New Roman" w:cs="Times New Roman"/>
          <w:sz w:val="24"/>
          <w:szCs w:val="24"/>
        </w:rPr>
      </w:pPr>
      <w:r w:rsidRPr="00AF7ECB">
        <w:rPr>
          <w:rFonts w:ascii="Times New Roman" w:hAnsi="Times New Roman" w:cs="Times New Roman"/>
          <w:sz w:val="24"/>
          <w:szCs w:val="24"/>
        </w:rPr>
        <w:t xml:space="preserve">3. Вариационная пара. </w:t>
      </w:r>
    </w:p>
    <w:p w:rsidR="000435AF" w:rsidRPr="00AF7ECB" w:rsidRDefault="000435AF" w:rsidP="004D44E0">
      <w:pPr>
        <w:tabs>
          <w:tab w:val="left" w:pos="567"/>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В малой группе по 4 человека каждый работает то с одним, то с другим соседом.</w:t>
      </w:r>
    </w:p>
    <w:p w:rsidR="000435AF" w:rsidRPr="00AF7ECB" w:rsidRDefault="000435AF" w:rsidP="004D44E0">
      <w:pPr>
        <w:tabs>
          <w:tab w:val="left" w:pos="567"/>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lastRenderedPageBreak/>
        <w:t>В отличие от динамической пары, где распределяется по частям единое для всех общее задание, в вариационной паре готовится и открывается разный материал. Учащиеся готовят карточку с ответами, учитель проверяет эту карточку, учащиеся усаживаются в четвёрки так, чтобы каждый из них мог варьировать режим работы, то есть работать то с левым, то с правым соседом. Работа ведется в три такта.</w:t>
      </w:r>
    </w:p>
    <w:p w:rsidR="000435AF" w:rsidRPr="00AF7ECB" w:rsidRDefault="000435AF" w:rsidP="004D44E0">
      <w:pPr>
        <w:tabs>
          <w:tab w:val="left" w:pos="567"/>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u w:val="single"/>
        </w:rPr>
        <w:t xml:space="preserve">Первый такт. </w:t>
      </w:r>
      <w:r w:rsidRPr="00AF7ECB">
        <w:rPr>
          <w:rFonts w:ascii="Times New Roman" w:hAnsi="Times New Roman" w:cs="Times New Roman"/>
          <w:sz w:val="24"/>
          <w:szCs w:val="24"/>
        </w:rPr>
        <w:t xml:space="preserve">Работа с рядом сидящим. Каждый опрашивает соседа устно по своей карточке. Идёт сравнение ответов с записью на обороте карточки. После взаимопроверки и </w:t>
      </w:r>
      <w:proofErr w:type="spellStart"/>
      <w:r w:rsidRPr="00AF7ECB">
        <w:rPr>
          <w:rFonts w:ascii="Times New Roman" w:hAnsi="Times New Roman" w:cs="Times New Roman"/>
          <w:sz w:val="24"/>
          <w:szCs w:val="24"/>
        </w:rPr>
        <w:t>взаимообучения</w:t>
      </w:r>
      <w:proofErr w:type="spellEnd"/>
      <w:r w:rsidRPr="00AF7ECB">
        <w:rPr>
          <w:rFonts w:ascii="Times New Roman" w:hAnsi="Times New Roman" w:cs="Times New Roman"/>
          <w:sz w:val="24"/>
          <w:szCs w:val="24"/>
        </w:rPr>
        <w:t xml:space="preserve"> партнёры меняются карточками. Поворот к новому партнёру.</w:t>
      </w:r>
    </w:p>
    <w:p w:rsidR="000435AF" w:rsidRPr="00AF7ECB" w:rsidRDefault="000435AF" w:rsidP="004D44E0">
      <w:pPr>
        <w:tabs>
          <w:tab w:val="left" w:pos="567"/>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u w:val="single"/>
        </w:rPr>
        <w:t>Второй такт</w:t>
      </w:r>
      <w:r w:rsidRPr="00AF7ECB">
        <w:rPr>
          <w:rFonts w:ascii="Times New Roman" w:hAnsi="Times New Roman" w:cs="Times New Roman"/>
          <w:sz w:val="24"/>
          <w:szCs w:val="24"/>
        </w:rPr>
        <w:t>. Работа с учеником, сидящим за соседней партой. Проверяющий работает по карточке, по которой только что был проверен сам. После завершения работы происходит смена карточек. Поворот к прежнему партнёру.</w:t>
      </w:r>
    </w:p>
    <w:p w:rsidR="000435AF" w:rsidRPr="00AF7ECB" w:rsidRDefault="000435AF" w:rsidP="004D44E0">
      <w:pPr>
        <w:tabs>
          <w:tab w:val="left" w:pos="567"/>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u w:val="single"/>
        </w:rPr>
        <w:t xml:space="preserve">Третий такт. </w:t>
      </w:r>
      <w:r w:rsidRPr="00AF7ECB">
        <w:rPr>
          <w:rFonts w:ascii="Times New Roman" w:hAnsi="Times New Roman" w:cs="Times New Roman"/>
          <w:sz w:val="24"/>
          <w:szCs w:val="24"/>
        </w:rPr>
        <w:t>Работа с прежним партнёром, но по новой карточке. Работа завершается, как только вернулась своя карточка.</w:t>
      </w:r>
    </w:p>
    <w:p w:rsidR="000435AF" w:rsidRPr="00AF7ECB" w:rsidRDefault="000435AF" w:rsidP="004D44E0">
      <w:pPr>
        <w:tabs>
          <w:tab w:val="left" w:pos="567"/>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На каждом уроке должна иметь место и </w:t>
      </w:r>
      <w:r w:rsidRPr="00AF7ECB">
        <w:rPr>
          <w:rFonts w:ascii="Times New Roman" w:hAnsi="Times New Roman" w:cs="Times New Roman"/>
          <w:sz w:val="24"/>
          <w:szCs w:val="24"/>
          <w:u w:val="single"/>
        </w:rPr>
        <w:t>индивидуальная самостоятельная</w:t>
      </w:r>
      <w:r w:rsidRPr="00AF7ECB">
        <w:rPr>
          <w:rFonts w:ascii="Times New Roman" w:hAnsi="Times New Roman" w:cs="Times New Roman"/>
          <w:sz w:val="24"/>
          <w:szCs w:val="24"/>
        </w:rPr>
        <w:t xml:space="preserve"> работа, для проведения которой необходимы </w:t>
      </w:r>
      <w:r w:rsidRPr="00AF7ECB">
        <w:rPr>
          <w:rFonts w:ascii="Times New Roman" w:hAnsi="Times New Roman" w:cs="Times New Roman"/>
          <w:sz w:val="24"/>
          <w:szCs w:val="24"/>
          <w:u w:val="single"/>
        </w:rPr>
        <w:t xml:space="preserve">многоуровневые задания </w:t>
      </w:r>
      <w:r w:rsidRPr="00AF7ECB">
        <w:rPr>
          <w:rFonts w:ascii="Times New Roman" w:hAnsi="Times New Roman" w:cs="Times New Roman"/>
          <w:sz w:val="24"/>
          <w:szCs w:val="24"/>
        </w:rPr>
        <w:t>(</w:t>
      </w:r>
      <w:r w:rsidRPr="00AF7ECB">
        <w:rPr>
          <w:rFonts w:ascii="Times New Roman" w:hAnsi="Times New Roman" w:cs="Times New Roman"/>
          <w:sz w:val="24"/>
          <w:szCs w:val="24"/>
          <w:lang w:val="en-US"/>
        </w:rPr>
        <w:t>I</w:t>
      </w:r>
      <w:r w:rsidRPr="00AF7ECB">
        <w:rPr>
          <w:rFonts w:ascii="Times New Roman" w:hAnsi="Times New Roman" w:cs="Times New Roman"/>
          <w:sz w:val="24"/>
          <w:szCs w:val="24"/>
        </w:rPr>
        <w:t xml:space="preserve">уровень - на оценку «3»,  </w:t>
      </w:r>
      <w:r w:rsidRPr="00AF7ECB">
        <w:rPr>
          <w:rFonts w:ascii="Times New Roman" w:hAnsi="Times New Roman" w:cs="Times New Roman"/>
          <w:sz w:val="24"/>
          <w:szCs w:val="24"/>
          <w:lang w:val="en-GB"/>
        </w:rPr>
        <w:t>II</w:t>
      </w:r>
      <w:r w:rsidRPr="00AF7ECB">
        <w:rPr>
          <w:rFonts w:ascii="Times New Roman" w:hAnsi="Times New Roman" w:cs="Times New Roman"/>
          <w:sz w:val="24"/>
          <w:szCs w:val="24"/>
        </w:rPr>
        <w:t xml:space="preserve"> - «4», </w:t>
      </w:r>
      <w:r w:rsidRPr="00AF7ECB">
        <w:rPr>
          <w:rFonts w:ascii="Times New Roman" w:hAnsi="Times New Roman" w:cs="Times New Roman"/>
          <w:sz w:val="24"/>
          <w:szCs w:val="24"/>
          <w:lang w:val="en-GB"/>
        </w:rPr>
        <w:t>III</w:t>
      </w:r>
      <w:r w:rsidRPr="00AF7ECB">
        <w:rPr>
          <w:rFonts w:ascii="Times New Roman" w:hAnsi="Times New Roman" w:cs="Times New Roman"/>
          <w:sz w:val="24"/>
          <w:szCs w:val="24"/>
        </w:rPr>
        <w:t xml:space="preserve"> - «5»).</w:t>
      </w:r>
    </w:p>
    <w:p w:rsidR="000435AF" w:rsidRPr="00AF7ECB" w:rsidRDefault="00100683" w:rsidP="004D44E0">
      <w:pPr>
        <w:tabs>
          <w:tab w:val="left" w:pos="567"/>
        </w:tabs>
        <w:spacing w:after="0" w:line="360" w:lineRule="auto"/>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34" type="#_x0000_t32" style="position:absolute;left:0;text-align:left;margin-left:40.85pt;margin-top:22.1pt;width:.05pt;height:169.5pt;flip:y;z-index:251645952" o:connectortype="straight">
            <v:stroke endarrow="block"/>
          </v:shape>
        </w:pict>
      </w:r>
      <w:r>
        <w:rPr>
          <w:rFonts w:ascii="Times New Roman" w:hAnsi="Times New Roman" w:cs="Times New Roman"/>
          <w:noProof/>
          <w:sz w:val="24"/>
          <w:szCs w:val="24"/>
        </w:rPr>
        <w:pict>
          <v:shape id="_x0000_s1035" type="#_x0000_t32" style="position:absolute;left:0;text-align:left;margin-left:40.85pt;margin-top:191.6pt;width:146.3pt;height:0;z-index:251646976" o:connectortype="straight">
            <v:stroke endarrow="block"/>
          </v:shape>
        </w:pict>
      </w:r>
      <w:r w:rsidR="000435AF" w:rsidRPr="00AF7ECB">
        <w:rPr>
          <w:rFonts w:ascii="Times New Roman" w:hAnsi="Times New Roman" w:cs="Times New Roman"/>
          <w:sz w:val="24"/>
          <w:szCs w:val="24"/>
        </w:rPr>
        <w:t xml:space="preserve">    Объём</w:t>
      </w:r>
    </w:p>
    <w:p w:rsidR="000435AF" w:rsidRPr="00AF7ECB" w:rsidRDefault="00100683" w:rsidP="004D44E0">
      <w:pPr>
        <w:tabs>
          <w:tab w:val="left" w:pos="567"/>
        </w:tabs>
        <w:ind w:firstLine="567"/>
        <w:jc w:val="both"/>
        <w:rPr>
          <w:rFonts w:ascii="Times New Roman" w:hAnsi="Times New Roman" w:cs="Times New Roman"/>
          <w:sz w:val="24"/>
          <w:szCs w:val="24"/>
        </w:rPr>
      </w:pPr>
      <w:r>
        <w:rPr>
          <w:rFonts w:ascii="Times New Roman" w:hAnsi="Times New Roman" w:cs="Times New Roman"/>
          <w:noProof/>
          <w:sz w:val="24"/>
          <w:szCs w:val="24"/>
        </w:rPr>
        <w:pict>
          <v:shape id="_x0000_s1041" type="#_x0000_t32" style="position:absolute;left:0;text-align:left;margin-left:179.6pt;margin-top:25.7pt;width:0;height:141.75pt;z-index:251648000" o:connectortype="straight"/>
        </w:pict>
      </w:r>
      <w:r>
        <w:rPr>
          <w:rFonts w:ascii="Times New Roman" w:hAnsi="Times New Roman" w:cs="Times New Roman"/>
          <w:noProof/>
          <w:sz w:val="24"/>
          <w:szCs w:val="24"/>
        </w:rPr>
        <w:pict>
          <v:shape id="_x0000_s1040" type="#_x0000_t32" style="position:absolute;left:0;text-align:left;margin-left:40.9pt;margin-top:26.3pt;width:138.7pt;height:.05pt;z-index:251649024" o:connectortype="straight"/>
        </w:pict>
      </w:r>
    </w:p>
    <w:p w:rsidR="000435AF" w:rsidRPr="00AF7ECB" w:rsidRDefault="000435AF" w:rsidP="000435AF">
      <w:pPr>
        <w:tabs>
          <w:tab w:val="left" w:pos="3060"/>
        </w:tabs>
        <w:jc w:val="both"/>
        <w:rPr>
          <w:rFonts w:ascii="Times New Roman" w:hAnsi="Times New Roman" w:cs="Times New Roman"/>
          <w:sz w:val="24"/>
          <w:szCs w:val="24"/>
        </w:rPr>
      </w:pPr>
      <w:r w:rsidRPr="00AF7ECB">
        <w:rPr>
          <w:rFonts w:ascii="Times New Roman" w:hAnsi="Times New Roman" w:cs="Times New Roman"/>
          <w:sz w:val="24"/>
          <w:szCs w:val="24"/>
        </w:rPr>
        <w:tab/>
      </w:r>
      <w:r w:rsidRPr="00AF7ECB">
        <w:rPr>
          <w:rFonts w:ascii="Times New Roman" w:hAnsi="Times New Roman" w:cs="Times New Roman"/>
          <w:sz w:val="24"/>
          <w:szCs w:val="24"/>
          <w:lang w:val="en-US"/>
        </w:rPr>
        <w:t>III</w:t>
      </w:r>
    </w:p>
    <w:p w:rsidR="000435AF" w:rsidRPr="00AF7ECB" w:rsidRDefault="00100683" w:rsidP="000435AF">
      <w:pPr>
        <w:tabs>
          <w:tab w:val="left" w:pos="2715"/>
        </w:tabs>
        <w:jc w:val="both"/>
        <w:rPr>
          <w:rFonts w:ascii="Times New Roman" w:hAnsi="Times New Roman" w:cs="Times New Roman"/>
          <w:sz w:val="24"/>
          <w:szCs w:val="24"/>
        </w:rPr>
      </w:pPr>
      <w:r>
        <w:rPr>
          <w:rFonts w:ascii="Times New Roman" w:hAnsi="Times New Roman" w:cs="Times New Roman"/>
          <w:noProof/>
          <w:sz w:val="24"/>
          <w:szCs w:val="24"/>
        </w:rPr>
        <w:pict>
          <v:shape id="_x0000_s1039" type="#_x0000_t32" style="position:absolute;left:0;text-align:left;margin-left:148.8pt;margin-top:6.9pt;width:.05pt;height:108.85pt;z-index:251650048" o:connectortype="straight"/>
        </w:pict>
      </w:r>
      <w:r>
        <w:rPr>
          <w:rFonts w:ascii="Times New Roman" w:hAnsi="Times New Roman" w:cs="Times New Roman"/>
          <w:noProof/>
          <w:sz w:val="24"/>
          <w:szCs w:val="24"/>
        </w:rPr>
        <w:pict>
          <v:shape id="_x0000_s1038" type="#_x0000_t32" style="position:absolute;left:0;text-align:left;margin-left:40.8pt;margin-top:6.9pt;width:108pt;height:0;z-index:251651072" o:connectortype="straight"/>
        </w:pict>
      </w:r>
      <w:r w:rsidR="000435AF" w:rsidRPr="00AF7ECB">
        <w:rPr>
          <w:rFonts w:ascii="Times New Roman" w:hAnsi="Times New Roman" w:cs="Times New Roman"/>
          <w:sz w:val="24"/>
          <w:szCs w:val="24"/>
        </w:rPr>
        <w:tab/>
      </w:r>
    </w:p>
    <w:p w:rsidR="000435AF" w:rsidRPr="00AF7ECB" w:rsidRDefault="00100683" w:rsidP="000435AF">
      <w:pPr>
        <w:tabs>
          <w:tab w:val="left" w:pos="2715"/>
        </w:tabs>
        <w:jc w:val="both"/>
        <w:rPr>
          <w:rFonts w:ascii="Times New Roman" w:hAnsi="Times New Roman" w:cs="Times New Roman"/>
          <w:sz w:val="24"/>
          <w:szCs w:val="24"/>
        </w:rPr>
      </w:pPr>
      <w:r>
        <w:rPr>
          <w:rFonts w:ascii="Times New Roman" w:hAnsi="Times New Roman" w:cs="Times New Roman"/>
          <w:noProof/>
          <w:sz w:val="24"/>
          <w:szCs w:val="24"/>
        </w:rPr>
        <w:pict>
          <v:shape id="_x0000_s1036" type="#_x0000_t32" style="position:absolute;left:0;text-align:left;margin-left:40.8pt;margin-top:25.65pt;width:65.25pt;height:.75pt;z-index:251653120" o:connectortype="straight"/>
        </w:pict>
      </w:r>
      <w:r w:rsidR="000435AF" w:rsidRPr="00AF7ECB">
        <w:rPr>
          <w:rFonts w:ascii="Times New Roman" w:hAnsi="Times New Roman" w:cs="Times New Roman"/>
          <w:sz w:val="24"/>
          <w:szCs w:val="24"/>
        </w:rPr>
        <w:t xml:space="preserve">                                   </w:t>
      </w:r>
      <w:r w:rsidR="000435AF" w:rsidRPr="00AF7ECB">
        <w:rPr>
          <w:rFonts w:ascii="Times New Roman" w:hAnsi="Times New Roman" w:cs="Times New Roman"/>
          <w:sz w:val="24"/>
          <w:szCs w:val="24"/>
          <w:lang w:val="en-US"/>
        </w:rPr>
        <w:t>II</w:t>
      </w:r>
    </w:p>
    <w:p w:rsidR="000435AF" w:rsidRPr="00AF7ECB" w:rsidRDefault="00100683" w:rsidP="000435AF">
      <w:pPr>
        <w:tabs>
          <w:tab w:val="left" w:pos="1635"/>
        </w:tabs>
        <w:jc w:val="both"/>
        <w:rPr>
          <w:rFonts w:ascii="Times New Roman" w:hAnsi="Times New Roman" w:cs="Times New Roman"/>
          <w:sz w:val="24"/>
          <w:szCs w:val="24"/>
        </w:rPr>
      </w:pPr>
      <w:r>
        <w:rPr>
          <w:rFonts w:ascii="Times New Roman" w:hAnsi="Times New Roman" w:cs="Times New Roman"/>
          <w:noProof/>
          <w:sz w:val="24"/>
          <w:szCs w:val="24"/>
        </w:rPr>
        <w:pict>
          <v:shape id="_x0000_s1037" type="#_x0000_t32" style="position:absolute;left:0;text-align:left;margin-left:106.05pt;margin-top:.55pt;width:0;height:63.45pt;z-index:251652096" o:connectortype="straight"/>
        </w:pict>
      </w:r>
      <w:r w:rsidR="000435AF" w:rsidRPr="00AF7ECB">
        <w:rPr>
          <w:rFonts w:ascii="Times New Roman" w:hAnsi="Times New Roman" w:cs="Times New Roman"/>
          <w:sz w:val="24"/>
          <w:szCs w:val="24"/>
        </w:rPr>
        <w:tab/>
      </w:r>
      <w:r w:rsidR="000435AF" w:rsidRPr="00AF7ECB">
        <w:rPr>
          <w:rFonts w:ascii="Times New Roman" w:hAnsi="Times New Roman" w:cs="Times New Roman"/>
          <w:sz w:val="24"/>
          <w:szCs w:val="24"/>
          <w:lang w:val="en-US"/>
        </w:rPr>
        <w:t>I</w:t>
      </w:r>
    </w:p>
    <w:p w:rsidR="000435AF" w:rsidRPr="00AF7ECB" w:rsidRDefault="000435AF" w:rsidP="000435AF">
      <w:pPr>
        <w:jc w:val="both"/>
        <w:rPr>
          <w:rFonts w:ascii="Times New Roman" w:hAnsi="Times New Roman" w:cs="Times New Roman"/>
          <w:sz w:val="24"/>
          <w:szCs w:val="24"/>
        </w:rPr>
      </w:pPr>
    </w:p>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ab/>
        <w:t>Трудность</w:t>
      </w:r>
    </w:p>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ab/>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Подбираются варианты заданий с адаптацией. В одних вариантах </w:t>
      </w:r>
      <w:r w:rsidRPr="00AF7ECB">
        <w:rPr>
          <w:rFonts w:ascii="Times New Roman" w:hAnsi="Times New Roman" w:cs="Times New Roman"/>
          <w:sz w:val="24"/>
          <w:szCs w:val="24"/>
          <w:u w:val="single"/>
        </w:rPr>
        <w:t xml:space="preserve">увеличивается </w:t>
      </w:r>
      <w:r w:rsidRPr="00AF7ECB">
        <w:rPr>
          <w:rFonts w:ascii="Times New Roman" w:hAnsi="Times New Roman" w:cs="Times New Roman"/>
          <w:sz w:val="24"/>
          <w:szCs w:val="24"/>
        </w:rPr>
        <w:t xml:space="preserve">от уровня к уровню лишь </w:t>
      </w:r>
      <w:r w:rsidRPr="00AF7ECB">
        <w:rPr>
          <w:rFonts w:ascii="Times New Roman" w:hAnsi="Times New Roman" w:cs="Times New Roman"/>
          <w:sz w:val="24"/>
          <w:szCs w:val="24"/>
          <w:u w:val="single"/>
        </w:rPr>
        <w:t>объём изучаемого материала</w:t>
      </w:r>
      <w:r w:rsidRPr="00AF7ECB">
        <w:rPr>
          <w:rFonts w:ascii="Times New Roman" w:hAnsi="Times New Roman" w:cs="Times New Roman"/>
          <w:sz w:val="24"/>
          <w:szCs w:val="24"/>
        </w:rPr>
        <w:t xml:space="preserve">, в других - при неизменном объёме </w:t>
      </w:r>
      <w:r w:rsidRPr="00AF7ECB">
        <w:rPr>
          <w:rFonts w:ascii="Times New Roman" w:hAnsi="Times New Roman" w:cs="Times New Roman"/>
          <w:sz w:val="24"/>
          <w:szCs w:val="24"/>
          <w:u w:val="single"/>
        </w:rPr>
        <w:t>увеличивается трудность предлагаемых заданий</w:t>
      </w:r>
      <w:r w:rsidRPr="00AF7ECB">
        <w:rPr>
          <w:rFonts w:ascii="Times New Roman" w:hAnsi="Times New Roman" w:cs="Times New Roman"/>
          <w:sz w:val="24"/>
          <w:szCs w:val="24"/>
        </w:rPr>
        <w:t xml:space="preserve">, в -третьих - </w:t>
      </w:r>
      <w:r w:rsidRPr="00AF7ECB">
        <w:rPr>
          <w:rFonts w:ascii="Times New Roman" w:hAnsi="Times New Roman" w:cs="Times New Roman"/>
          <w:sz w:val="24"/>
          <w:szCs w:val="24"/>
          <w:u w:val="single"/>
        </w:rPr>
        <w:t>нарастание объёмов</w:t>
      </w:r>
      <w:r w:rsidRPr="00AF7ECB">
        <w:rPr>
          <w:rFonts w:ascii="Times New Roman" w:hAnsi="Times New Roman" w:cs="Times New Roman"/>
          <w:sz w:val="24"/>
          <w:szCs w:val="24"/>
        </w:rPr>
        <w:t xml:space="preserve"> заданий сопровождается </w:t>
      </w:r>
      <w:r w:rsidRPr="00AF7ECB">
        <w:rPr>
          <w:rFonts w:ascii="Times New Roman" w:hAnsi="Times New Roman" w:cs="Times New Roman"/>
          <w:sz w:val="24"/>
          <w:szCs w:val="24"/>
          <w:u w:val="single"/>
        </w:rPr>
        <w:t>увеличением трудности</w:t>
      </w:r>
      <w:r w:rsidRPr="00AF7ECB">
        <w:rPr>
          <w:rFonts w:ascii="Times New Roman" w:hAnsi="Times New Roman" w:cs="Times New Roman"/>
          <w:sz w:val="24"/>
          <w:szCs w:val="24"/>
        </w:rPr>
        <w:t>.</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Задания записаны на доске или на карточках, каждый ученик работает независимо от остальных.</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Главным при выполнении заданий с адаптацией является включение механизмов самореализации. Учащиеся начинают с </w:t>
      </w:r>
      <w:r w:rsidRPr="00AF7ECB">
        <w:rPr>
          <w:rFonts w:ascii="Times New Roman" w:hAnsi="Times New Roman" w:cs="Times New Roman"/>
          <w:sz w:val="24"/>
          <w:szCs w:val="24"/>
          <w:lang w:val="en-GB"/>
        </w:rPr>
        <w:t>I</w:t>
      </w:r>
      <w:r w:rsidRPr="00AF7ECB">
        <w:rPr>
          <w:rFonts w:ascii="Times New Roman" w:hAnsi="Times New Roman" w:cs="Times New Roman"/>
          <w:sz w:val="24"/>
          <w:szCs w:val="24"/>
        </w:rPr>
        <w:t xml:space="preserve"> уровня, а затем ученик сам решает, стоит ли ему после выполнения минимального задания (оценка «3») переходить к выполнению следующего уровня.</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u w:val="single"/>
        </w:rPr>
        <w:t>Контроль</w:t>
      </w:r>
      <w:r w:rsidRPr="00AF7ECB">
        <w:rPr>
          <w:rFonts w:ascii="Times New Roman" w:hAnsi="Times New Roman" w:cs="Times New Roman"/>
          <w:sz w:val="24"/>
          <w:szCs w:val="24"/>
        </w:rPr>
        <w:t xml:space="preserve"> выполнения заданий может осуществляться в разных режимах:</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1. При наличии средств обратной связи в режиме «самоконтроль» или «взаимоконтроль»;</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2. При отсутствии средств обратной связи контроль осуществляется учителем, привлекая в качестве ассистентов тех учащихся, у которых он уже проверил задания.</w:t>
      </w:r>
    </w:p>
    <w:p w:rsidR="000435AF" w:rsidRPr="00AF7ECB" w:rsidRDefault="000435AF" w:rsidP="004F53C9">
      <w:pPr>
        <w:tabs>
          <w:tab w:val="left" w:pos="3870"/>
        </w:tabs>
        <w:spacing w:line="240" w:lineRule="auto"/>
        <w:ind w:firstLine="709"/>
        <w:jc w:val="both"/>
        <w:rPr>
          <w:rFonts w:ascii="Times New Roman" w:hAnsi="Times New Roman" w:cs="Times New Roman"/>
          <w:b/>
          <w:i/>
          <w:sz w:val="24"/>
          <w:szCs w:val="24"/>
        </w:rPr>
      </w:pPr>
      <w:r w:rsidRPr="00AF7ECB">
        <w:rPr>
          <w:rFonts w:ascii="Times New Roman" w:hAnsi="Times New Roman" w:cs="Times New Roman"/>
          <w:b/>
          <w:i/>
          <w:sz w:val="24"/>
          <w:szCs w:val="24"/>
        </w:rPr>
        <w:lastRenderedPageBreak/>
        <w:t>Главным достоинством заданий с адаптацией является полная занятость всех учащихся, самостоятельно переходящих от уровня к уровню.</w:t>
      </w:r>
    </w:p>
    <w:p w:rsidR="000435AF" w:rsidRPr="00AF7ECB" w:rsidRDefault="000435AF" w:rsidP="004F53C9">
      <w:pPr>
        <w:tabs>
          <w:tab w:val="left" w:pos="3870"/>
        </w:tabs>
        <w:spacing w:line="240" w:lineRule="auto"/>
        <w:ind w:firstLine="709"/>
        <w:jc w:val="both"/>
        <w:rPr>
          <w:rFonts w:ascii="Times New Roman" w:hAnsi="Times New Roman" w:cs="Times New Roman"/>
          <w:b/>
          <w:sz w:val="24"/>
          <w:szCs w:val="24"/>
        </w:rPr>
      </w:pPr>
      <w:r w:rsidRPr="00AF7ECB">
        <w:rPr>
          <w:rFonts w:ascii="Times New Roman" w:hAnsi="Times New Roman" w:cs="Times New Roman"/>
          <w:b/>
          <w:sz w:val="24"/>
          <w:szCs w:val="24"/>
        </w:rPr>
        <w:t>Индивидуальная работа учителя на уроке</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Адаптивная система обучения предоставляет учителю возможность работать индивидуально с каждым учащимся на фоне самостоятельно работающего класса. </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Учитель совершает обход, уделяя каждому учащемуся примерно одинаковое время. Убедившись, что все работают, учитель переходит к включенному контролю, в ходе которого он определяет степень самостоятельности учащегося. Продолжая обход, учитель останавливается рядом с работающей парой или группой. Учащимся неизвестно, кого он оценит. Возможно, всех, а может быть, только одного.</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Закончив обход, учитель переходит к индивидуальной работе в режиме «отключенный контроль», который предполагает работу учителя с учеником не по материалам для самостоятельной работы, а по специальным дифференцированным материалам для индивидуальной работы учителя с каждым учеником в отдельности.</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Время отключенной индивидуальной работы с отдельным учеником должно быть справедливо распределено между всеми учащимися класса (и сильными, и слабыми). Для того чтобы соблюсти это требование, необходимо вести строгий учёт индивидуального времени в специальном графике учёта индивидуальной работы.</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В графике учёта индивидуальной работы указывается список учащихся, сверху проставляется время предполагаемой индивидуальной работы. График представляет собой обычную журнальную страницу, где каждая клеточка равна 1 минуте. Как рассчитать время этой работы по теме?</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Допустим, что в среднем на индивидуальную работу остаётся 20 минут, тогда эти 20 минут умножаем на количество уроков по теме. Например, на тему  "</w:t>
      </w:r>
      <w:r w:rsidRPr="00AF7ECB">
        <w:rPr>
          <w:rFonts w:ascii="Times New Roman" w:hAnsi="Times New Roman" w:cs="Times New Roman"/>
          <w:sz w:val="24"/>
          <w:szCs w:val="24"/>
          <w:lang w:val="en-US"/>
        </w:rPr>
        <w:t>Healthy</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US"/>
        </w:rPr>
        <w:t>ways</w:t>
      </w:r>
      <w:r w:rsidRPr="00AF7ECB">
        <w:rPr>
          <w:rFonts w:ascii="Times New Roman" w:hAnsi="Times New Roman" w:cs="Times New Roman"/>
          <w:sz w:val="24"/>
          <w:szCs w:val="24"/>
        </w:rPr>
        <w:t>"</w:t>
      </w:r>
      <w:r w:rsidRPr="00AF7ECB">
        <w:rPr>
          <w:rFonts w:ascii="Times New Roman" w:hAnsi="Times New Roman" w:cs="Times New Roman"/>
          <w:color w:val="FF0000"/>
          <w:sz w:val="24"/>
          <w:szCs w:val="24"/>
        </w:rPr>
        <w:t xml:space="preserve"> </w:t>
      </w:r>
      <w:r w:rsidRPr="00AF7ECB">
        <w:rPr>
          <w:rFonts w:ascii="Times New Roman" w:hAnsi="Times New Roman" w:cs="Times New Roman"/>
          <w:sz w:val="24"/>
          <w:szCs w:val="24"/>
        </w:rPr>
        <w:t>отводится 17 уроков. Нужно умножить 20 минут, то есть время индивидуальной работы, на количество уроков - 17 и разделить это произведение на количество учащихся в группе.</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20 минут * 17 уроков = 340 минут</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340 минут / 21 учащихся =  16 минут</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Количество минут в этом графике можно отмечать любым способом, можно проставлять галочки и крестики, либо заштриховывать нужное количество клеточек. Поработать со всеми 12 учащимися за 1 урок индивидуально не всегда получается. Как правило, реально можно успеть поработать с 8-9 учащимися.</w:t>
      </w:r>
    </w:p>
    <w:p w:rsidR="000435AF" w:rsidRPr="00AF7ECB" w:rsidRDefault="000435AF" w:rsidP="000435AF">
      <w:pPr>
        <w:tabs>
          <w:tab w:val="left" w:pos="3870"/>
        </w:tabs>
        <w:ind w:firstLine="709"/>
        <w:jc w:val="both"/>
        <w:rPr>
          <w:rFonts w:ascii="Times New Roman" w:hAnsi="Times New Roman" w:cs="Times New Roman"/>
          <w:b/>
          <w:sz w:val="24"/>
          <w:szCs w:val="24"/>
        </w:rPr>
      </w:pPr>
      <w:r w:rsidRPr="00AF7ECB">
        <w:rPr>
          <w:rFonts w:ascii="Times New Roman" w:hAnsi="Times New Roman" w:cs="Times New Roman"/>
          <w:b/>
          <w:sz w:val="24"/>
          <w:szCs w:val="24"/>
        </w:rPr>
        <w:t xml:space="preserve"> График учета индивидуальной работы учащихся по теме</w:t>
      </w:r>
    </w:p>
    <w:p w:rsidR="000435AF" w:rsidRPr="00AF7ECB" w:rsidRDefault="000435AF" w:rsidP="000435AF">
      <w:pPr>
        <w:tabs>
          <w:tab w:val="left" w:pos="3870"/>
        </w:tabs>
        <w:ind w:firstLine="709"/>
        <w:jc w:val="both"/>
        <w:rPr>
          <w:rFonts w:ascii="Times New Roman" w:hAnsi="Times New Roman" w:cs="Times New Roman"/>
          <w:b/>
          <w:sz w:val="24"/>
          <w:szCs w:val="24"/>
          <w:lang w:val="en-US"/>
        </w:rPr>
      </w:pPr>
      <w:r w:rsidRPr="00AF7ECB">
        <w:rPr>
          <w:rFonts w:ascii="Times New Roman" w:hAnsi="Times New Roman" w:cs="Times New Roman"/>
          <w:b/>
          <w:sz w:val="24"/>
          <w:szCs w:val="24"/>
        </w:rPr>
        <w:t>"</w:t>
      </w:r>
      <w:r w:rsidRPr="00AF7ECB">
        <w:rPr>
          <w:rFonts w:ascii="Times New Roman" w:hAnsi="Times New Roman" w:cs="Times New Roman"/>
          <w:b/>
          <w:sz w:val="24"/>
          <w:szCs w:val="24"/>
          <w:lang w:val="en-US"/>
        </w:rPr>
        <w:t>Healthy ways</w:t>
      </w:r>
      <w:r w:rsidRPr="00AF7ECB">
        <w:rPr>
          <w:rFonts w:ascii="Times New Roman" w:hAnsi="Times New Roman" w:cs="Times New Roman"/>
          <w:b/>
          <w:sz w:val="24"/>
          <w:szCs w:val="24"/>
        </w:rPr>
        <w:t>"</w:t>
      </w:r>
    </w:p>
    <w:tbl>
      <w:tblPr>
        <w:tblStyle w:val="a3"/>
        <w:tblW w:w="0" w:type="auto"/>
        <w:tblLook w:val="04A0"/>
      </w:tblPr>
      <w:tblGrid>
        <w:gridCol w:w="576"/>
        <w:gridCol w:w="1769"/>
        <w:gridCol w:w="462"/>
        <w:gridCol w:w="462"/>
        <w:gridCol w:w="462"/>
        <w:gridCol w:w="462"/>
        <w:gridCol w:w="462"/>
        <w:gridCol w:w="462"/>
        <w:gridCol w:w="463"/>
        <w:gridCol w:w="463"/>
        <w:gridCol w:w="463"/>
        <w:gridCol w:w="463"/>
        <w:gridCol w:w="463"/>
        <w:gridCol w:w="463"/>
        <w:gridCol w:w="463"/>
        <w:gridCol w:w="463"/>
        <w:gridCol w:w="463"/>
        <w:gridCol w:w="463"/>
      </w:tblGrid>
      <w:tr w:rsidR="000435AF" w:rsidRPr="00AF7ECB" w:rsidTr="00FE2A09">
        <w:trPr>
          <w:trHeight w:val="253"/>
        </w:trPr>
        <w:tc>
          <w:tcPr>
            <w:tcW w:w="576"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w:t>
            </w:r>
          </w:p>
        </w:tc>
        <w:tc>
          <w:tcPr>
            <w:tcW w:w="1769"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Фамилия</w:t>
            </w:r>
          </w:p>
        </w:tc>
        <w:tc>
          <w:tcPr>
            <w:tcW w:w="7402" w:type="dxa"/>
            <w:gridSpan w:val="16"/>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Индивидуальное время с каждым 16 минут</w:t>
            </w:r>
          </w:p>
        </w:tc>
      </w:tr>
      <w:tr w:rsidR="000435AF" w:rsidRPr="00AF7ECB" w:rsidTr="00FE2A09">
        <w:trPr>
          <w:trHeight w:val="253"/>
        </w:trPr>
        <w:tc>
          <w:tcPr>
            <w:tcW w:w="576" w:type="dxa"/>
          </w:tcPr>
          <w:p w:rsidR="000435AF" w:rsidRPr="00AF7ECB" w:rsidRDefault="000435AF" w:rsidP="000435AF">
            <w:pPr>
              <w:tabs>
                <w:tab w:val="left" w:pos="3870"/>
              </w:tabs>
              <w:jc w:val="both"/>
              <w:rPr>
                <w:rFonts w:ascii="Times New Roman" w:hAnsi="Times New Roman" w:cs="Times New Roman"/>
                <w:sz w:val="24"/>
                <w:szCs w:val="24"/>
              </w:rPr>
            </w:pPr>
          </w:p>
        </w:tc>
        <w:tc>
          <w:tcPr>
            <w:tcW w:w="1769"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r>
      <w:tr w:rsidR="000435AF" w:rsidRPr="00AF7ECB" w:rsidTr="00FE2A09">
        <w:trPr>
          <w:trHeight w:val="253"/>
        </w:trPr>
        <w:tc>
          <w:tcPr>
            <w:tcW w:w="576"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1769"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Архипов</w:t>
            </w: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r>
      <w:tr w:rsidR="000435AF" w:rsidRPr="00AF7ECB" w:rsidTr="00FE2A09">
        <w:trPr>
          <w:trHeight w:val="253"/>
        </w:trPr>
        <w:tc>
          <w:tcPr>
            <w:tcW w:w="576"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2</w:t>
            </w:r>
          </w:p>
        </w:tc>
        <w:tc>
          <w:tcPr>
            <w:tcW w:w="1769"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Есипова</w:t>
            </w: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r>
      <w:tr w:rsidR="000435AF" w:rsidRPr="00AF7ECB" w:rsidTr="00FE2A09">
        <w:trPr>
          <w:trHeight w:val="253"/>
        </w:trPr>
        <w:tc>
          <w:tcPr>
            <w:tcW w:w="576"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3</w:t>
            </w:r>
          </w:p>
        </w:tc>
        <w:tc>
          <w:tcPr>
            <w:tcW w:w="1769" w:type="dxa"/>
          </w:tcPr>
          <w:p w:rsidR="000435AF" w:rsidRPr="00AF7ECB" w:rsidRDefault="000435AF" w:rsidP="000435AF">
            <w:pPr>
              <w:tabs>
                <w:tab w:val="left" w:pos="3870"/>
              </w:tabs>
              <w:jc w:val="both"/>
              <w:rPr>
                <w:rFonts w:ascii="Times New Roman" w:hAnsi="Times New Roman" w:cs="Times New Roman"/>
                <w:sz w:val="24"/>
                <w:szCs w:val="24"/>
              </w:rPr>
            </w:pPr>
            <w:proofErr w:type="spellStart"/>
            <w:r w:rsidRPr="00AF7ECB">
              <w:rPr>
                <w:rFonts w:ascii="Times New Roman" w:hAnsi="Times New Roman" w:cs="Times New Roman"/>
                <w:sz w:val="24"/>
                <w:szCs w:val="24"/>
              </w:rPr>
              <w:t>Соляник</w:t>
            </w:r>
            <w:proofErr w:type="spellEnd"/>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r>
      <w:tr w:rsidR="000435AF" w:rsidRPr="00AF7ECB" w:rsidTr="00FE2A09">
        <w:trPr>
          <w:trHeight w:val="253"/>
        </w:trPr>
        <w:tc>
          <w:tcPr>
            <w:tcW w:w="576"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4</w:t>
            </w:r>
          </w:p>
        </w:tc>
        <w:tc>
          <w:tcPr>
            <w:tcW w:w="1769" w:type="dxa"/>
          </w:tcPr>
          <w:p w:rsidR="000435AF" w:rsidRPr="00AF7ECB" w:rsidRDefault="000435AF" w:rsidP="000435AF">
            <w:pPr>
              <w:tabs>
                <w:tab w:val="left" w:pos="3870"/>
              </w:tabs>
              <w:jc w:val="both"/>
              <w:rPr>
                <w:rFonts w:ascii="Times New Roman" w:hAnsi="Times New Roman" w:cs="Times New Roman"/>
                <w:sz w:val="24"/>
                <w:szCs w:val="24"/>
              </w:rPr>
            </w:pPr>
            <w:proofErr w:type="spellStart"/>
            <w:r w:rsidRPr="00AF7ECB">
              <w:rPr>
                <w:rFonts w:ascii="Times New Roman" w:hAnsi="Times New Roman" w:cs="Times New Roman"/>
                <w:sz w:val="24"/>
                <w:szCs w:val="24"/>
              </w:rPr>
              <w:t>Живолуп</w:t>
            </w:r>
            <w:proofErr w:type="spellEnd"/>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2"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c>
          <w:tcPr>
            <w:tcW w:w="463" w:type="dxa"/>
          </w:tcPr>
          <w:p w:rsidR="000435AF" w:rsidRPr="00AF7ECB" w:rsidRDefault="000435AF" w:rsidP="000435AF">
            <w:pPr>
              <w:tabs>
                <w:tab w:val="left" w:pos="3870"/>
              </w:tabs>
              <w:jc w:val="both"/>
              <w:rPr>
                <w:rFonts w:ascii="Times New Roman" w:hAnsi="Times New Roman" w:cs="Times New Roman"/>
                <w:sz w:val="24"/>
                <w:szCs w:val="24"/>
              </w:rPr>
            </w:pPr>
          </w:p>
        </w:tc>
      </w:tr>
    </w:tbl>
    <w:p w:rsidR="000435AF" w:rsidRPr="00AF7ECB" w:rsidRDefault="000435AF" w:rsidP="004F53C9">
      <w:pPr>
        <w:tabs>
          <w:tab w:val="left" w:pos="3870"/>
        </w:tabs>
        <w:spacing w:line="240" w:lineRule="auto"/>
        <w:ind w:firstLine="709"/>
        <w:jc w:val="both"/>
        <w:rPr>
          <w:rFonts w:ascii="Times New Roman" w:hAnsi="Times New Roman" w:cs="Times New Roman"/>
          <w:sz w:val="24"/>
          <w:szCs w:val="24"/>
        </w:rPr>
      </w:pPr>
    </w:p>
    <w:p w:rsidR="000435AF" w:rsidRPr="00AF7ECB" w:rsidRDefault="000435AF" w:rsidP="004F53C9">
      <w:pPr>
        <w:tabs>
          <w:tab w:val="left" w:pos="3870"/>
        </w:tabs>
        <w:spacing w:line="240" w:lineRule="auto"/>
        <w:ind w:firstLine="709"/>
        <w:jc w:val="both"/>
        <w:rPr>
          <w:rFonts w:ascii="Times New Roman" w:hAnsi="Times New Roman" w:cs="Times New Roman"/>
          <w:sz w:val="24"/>
          <w:szCs w:val="24"/>
        </w:rPr>
      </w:pPr>
      <w:r w:rsidRPr="00AF7ECB">
        <w:rPr>
          <w:rFonts w:ascii="Times New Roman" w:hAnsi="Times New Roman" w:cs="Times New Roman"/>
          <w:sz w:val="24"/>
          <w:szCs w:val="24"/>
        </w:rPr>
        <w:t>В этом графике 1 клеточка соответствует 1 минуте.</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lastRenderedPageBreak/>
        <w:t>Учитель планирует все уроки (цепочку уроков) на четверть, указав, какие тексты будут изучены, какие упражнения выполнены при коллективно-групповой работе одновременно всеми учащимися и какие упражнения могут быть выполнены и проверены самостоятельно, какие виды работ будут выполнены устно в парах. При этом необходимо рассчитать, сколько времени учащиеся будут говорить в статической паре на каждом уроке, что можно будет провести в динамической паре и что в вариационной, рассчитать, сколько минут за четверть может учитель уделить каждому ученику при индивидуальной работе.</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В результате такого анализа распределения по видам деятельности: коллективно-групповой, самостоятельной, индивидуальной - появляется возможность построить сначала матричный, а затем сетевой план.</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Каждый ученик должен знать не только то, что он обязан сделать самостоятельно, но и то, как всё это следует выполнить и как проверить сделанное.</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color w:val="FF0000"/>
          <w:sz w:val="24"/>
          <w:szCs w:val="24"/>
        </w:rPr>
      </w:pPr>
      <w:r w:rsidRPr="00AF7ECB">
        <w:rPr>
          <w:rFonts w:ascii="Times New Roman" w:hAnsi="Times New Roman" w:cs="Times New Roman"/>
          <w:sz w:val="24"/>
          <w:szCs w:val="24"/>
        </w:rPr>
        <w:t xml:space="preserve">Предлагаю вниманию читателей один из матричных планов, разработанный мною при изучении темы " </w:t>
      </w:r>
      <w:r w:rsidRPr="00AF7ECB">
        <w:rPr>
          <w:rFonts w:ascii="Times New Roman" w:hAnsi="Times New Roman" w:cs="Times New Roman"/>
          <w:sz w:val="24"/>
          <w:szCs w:val="24"/>
          <w:lang w:val="en-US"/>
        </w:rPr>
        <w:t>Healthy</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US"/>
        </w:rPr>
        <w:t>ways</w:t>
      </w:r>
      <w:r w:rsidRPr="00AF7ECB">
        <w:rPr>
          <w:rFonts w:ascii="Times New Roman" w:hAnsi="Times New Roman" w:cs="Times New Roman"/>
          <w:sz w:val="24"/>
          <w:szCs w:val="24"/>
        </w:rPr>
        <w:t xml:space="preserve"> " по учебнику</w:t>
      </w:r>
      <w:r w:rsidRPr="00AF7ECB">
        <w:rPr>
          <w:rFonts w:ascii="Times New Roman" w:hAnsi="Times New Roman" w:cs="Times New Roman"/>
          <w:color w:val="FF0000"/>
          <w:sz w:val="24"/>
          <w:szCs w:val="24"/>
        </w:rPr>
        <w:t xml:space="preserve"> </w:t>
      </w:r>
      <w:r w:rsidRPr="00AF7ECB">
        <w:rPr>
          <w:rFonts w:ascii="Times New Roman" w:hAnsi="Times New Roman" w:cs="Times New Roman"/>
          <w:sz w:val="24"/>
          <w:szCs w:val="24"/>
        </w:rPr>
        <w:t>О.В.Афанасьевой, И.В. Михеевой, К.М. Барановой "</w:t>
      </w:r>
      <w:r w:rsidRPr="00AF7ECB">
        <w:rPr>
          <w:rFonts w:ascii="Times New Roman" w:hAnsi="Times New Roman" w:cs="Times New Roman"/>
          <w:sz w:val="24"/>
          <w:szCs w:val="24"/>
          <w:lang w:val="en-US"/>
        </w:rPr>
        <w:t>Rainbow</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US"/>
        </w:rPr>
        <w:t>English</w:t>
      </w:r>
      <w:r w:rsidRPr="00AF7ECB">
        <w:rPr>
          <w:rFonts w:ascii="Times New Roman" w:hAnsi="Times New Roman" w:cs="Times New Roman"/>
          <w:sz w:val="24"/>
          <w:szCs w:val="24"/>
        </w:rPr>
        <w:t>" 5 класс.</w:t>
      </w:r>
    </w:p>
    <w:p w:rsidR="000435AF" w:rsidRPr="00AF7ECB" w:rsidRDefault="000435AF" w:rsidP="004D44E0">
      <w:pPr>
        <w:tabs>
          <w:tab w:val="left" w:pos="567"/>
          <w:tab w:val="left" w:pos="3870"/>
        </w:tabs>
        <w:spacing w:line="240" w:lineRule="auto"/>
        <w:ind w:firstLine="567"/>
        <w:jc w:val="both"/>
        <w:rPr>
          <w:rFonts w:ascii="Times New Roman" w:hAnsi="Times New Roman" w:cs="Times New Roman"/>
          <w:color w:val="FF0000"/>
          <w:sz w:val="24"/>
          <w:szCs w:val="24"/>
        </w:rPr>
      </w:pPr>
    </w:p>
    <w:p w:rsidR="000435AF" w:rsidRPr="00AF7ECB" w:rsidRDefault="000435AF" w:rsidP="000435AF">
      <w:pPr>
        <w:tabs>
          <w:tab w:val="left" w:pos="3870"/>
        </w:tabs>
        <w:spacing w:after="0"/>
        <w:ind w:firstLine="709"/>
        <w:jc w:val="both"/>
        <w:rPr>
          <w:rFonts w:ascii="Times New Roman" w:hAnsi="Times New Roman" w:cs="Times New Roman"/>
          <w:b/>
          <w:sz w:val="24"/>
          <w:szCs w:val="24"/>
        </w:rPr>
      </w:pPr>
      <w:r w:rsidRPr="00AF7ECB">
        <w:rPr>
          <w:rFonts w:ascii="Times New Roman" w:hAnsi="Times New Roman" w:cs="Times New Roman"/>
          <w:b/>
          <w:sz w:val="24"/>
          <w:szCs w:val="24"/>
        </w:rPr>
        <w:t>Ориентировочный матричный план самостоятельной работы по теме</w:t>
      </w:r>
    </w:p>
    <w:p w:rsidR="000435AF" w:rsidRPr="00AF7ECB" w:rsidRDefault="000435AF" w:rsidP="000435AF">
      <w:pPr>
        <w:tabs>
          <w:tab w:val="left" w:pos="3870"/>
        </w:tabs>
        <w:spacing w:after="0"/>
        <w:ind w:firstLine="709"/>
        <w:jc w:val="both"/>
        <w:rPr>
          <w:rFonts w:ascii="Times New Roman" w:hAnsi="Times New Roman" w:cs="Times New Roman"/>
          <w:b/>
          <w:sz w:val="24"/>
          <w:szCs w:val="24"/>
        </w:rPr>
      </w:pPr>
      <w:r w:rsidRPr="00AF7ECB">
        <w:rPr>
          <w:rFonts w:ascii="Times New Roman" w:hAnsi="Times New Roman" w:cs="Times New Roman"/>
          <w:b/>
          <w:sz w:val="24"/>
          <w:szCs w:val="24"/>
        </w:rPr>
        <w:t xml:space="preserve">" </w:t>
      </w:r>
      <w:r w:rsidRPr="00AF7ECB">
        <w:rPr>
          <w:rFonts w:ascii="Times New Roman" w:hAnsi="Times New Roman" w:cs="Times New Roman"/>
          <w:b/>
          <w:sz w:val="24"/>
          <w:szCs w:val="24"/>
          <w:lang w:val="en-US"/>
        </w:rPr>
        <w:t>Healthy</w:t>
      </w:r>
      <w:r w:rsidRPr="00AF7ECB">
        <w:rPr>
          <w:rFonts w:ascii="Times New Roman" w:hAnsi="Times New Roman" w:cs="Times New Roman"/>
          <w:b/>
          <w:sz w:val="24"/>
          <w:szCs w:val="24"/>
        </w:rPr>
        <w:t xml:space="preserve"> </w:t>
      </w:r>
      <w:r w:rsidRPr="00AF7ECB">
        <w:rPr>
          <w:rFonts w:ascii="Times New Roman" w:hAnsi="Times New Roman" w:cs="Times New Roman"/>
          <w:b/>
          <w:sz w:val="24"/>
          <w:szCs w:val="24"/>
          <w:lang w:val="en-US"/>
        </w:rPr>
        <w:t>ways</w:t>
      </w:r>
      <w:r w:rsidRPr="00AF7ECB">
        <w:rPr>
          <w:rFonts w:ascii="Times New Roman" w:hAnsi="Times New Roman" w:cs="Times New Roman"/>
          <w:b/>
          <w:sz w:val="24"/>
          <w:szCs w:val="24"/>
        </w:rPr>
        <w:t xml:space="preserve"> " по учебнику О.В.Афанасьевой, И.В. Михеевой, К.М. Барановой "</w:t>
      </w:r>
      <w:r w:rsidRPr="00AF7ECB">
        <w:rPr>
          <w:rFonts w:ascii="Times New Roman" w:hAnsi="Times New Roman" w:cs="Times New Roman"/>
          <w:b/>
          <w:sz w:val="24"/>
          <w:szCs w:val="24"/>
          <w:lang w:val="en-US"/>
        </w:rPr>
        <w:t>Rainbow</w:t>
      </w:r>
      <w:r w:rsidRPr="00AF7ECB">
        <w:rPr>
          <w:rFonts w:ascii="Times New Roman" w:hAnsi="Times New Roman" w:cs="Times New Roman"/>
          <w:b/>
          <w:sz w:val="24"/>
          <w:szCs w:val="24"/>
        </w:rPr>
        <w:t xml:space="preserve"> </w:t>
      </w:r>
      <w:r w:rsidRPr="00AF7ECB">
        <w:rPr>
          <w:rFonts w:ascii="Times New Roman" w:hAnsi="Times New Roman" w:cs="Times New Roman"/>
          <w:b/>
          <w:sz w:val="24"/>
          <w:szCs w:val="24"/>
          <w:lang w:val="en-US"/>
        </w:rPr>
        <w:t>English</w:t>
      </w:r>
      <w:r w:rsidRPr="00AF7ECB">
        <w:rPr>
          <w:rFonts w:ascii="Times New Roman" w:hAnsi="Times New Roman" w:cs="Times New Roman"/>
          <w:b/>
          <w:sz w:val="24"/>
          <w:szCs w:val="24"/>
        </w:rPr>
        <w:t>" 5 класс.</w:t>
      </w:r>
    </w:p>
    <w:p w:rsidR="000435AF" w:rsidRPr="00AF7ECB" w:rsidRDefault="000435AF" w:rsidP="000435AF">
      <w:pPr>
        <w:tabs>
          <w:tab w:val="left" w:pos="3870"/>
        </w:tabs>
        <w:spacing w:after="0"/>
        <w:ind w:firstLine="709"/>
        <w:jc w:val="both"/>
        <w:rPr>
          <w:rFonts w:ascii="Times New Roman" w:hAnsi="Times New Roman" w:cs="Times New Roman"/>
          <w:b/>
          <w:sz w:val="24"/>
          <w:szCs w:val="24"/>
        </w:rPr>
      </w:pPr>
    </w:p>
    <w:tbl>
      <w:tblPr>
        <w:tblStyle w:val="a3"/>
        <w:tblW w:w="0" w:type="auto"/>
        <w:tblLook w:val="04A0"/>
      </w:tblPr>
      <w:tblGrid>
        <w:gridCol w:w="3284"/>
        <w:gridCol w:w="3285"/>
        <w:gridCol w:w="3285"/>
      </w:tblGrid>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Вид работы</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Кодовые обозначения</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Что сделать</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rPr>
              <w:t>Грамматика</w:t>
            </w:r>
            <w:r w:rsidRPr="00AF7ECB">
              <w:rPr>
                <w:rFonts w:ascii="Times New Roman" w:hAnsi="Times New Roman" w:cs="Times New Roman"/>
                <w:sz w:val="24"/>
                <w:szCs w:val="24"/>
                <w:lang w:val="en-US"/>
              </w:rPr>
              <w:t xml:space="preserve"> (irregular verbs in past simple)</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Ex.5 p.97</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Г1</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lang w:val="en-US"/>
              </w:rPr>
              <w:t>p</w:t>
            </w:r>
            <w:r w:rsidRPr="00AF7ECB">
              <w:rPr>
                <w:rFonts w:ascii="Times New Roman" w:hAnsi="Times New Roman" w:cs="Times New Roman"/>
                <w:sz w:val="24"/>
                <w:szCs w:val="24"/>
              </w:rPr>
              <w:t>.130  (9 неправильных глаголов сдать в паре)</w:t>
            </w:r>
          </w:p>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взаимоконтроль</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rPr>
              <w:t>Грамматика</w:t>
            </w:r>
            <w:r w:rsidRPr="00AF7ECB">
              <w:rPr>
                <w:rFonts w:ascii="Times New Roman" w:hAnsi="Times New Roman" w:cs="Times New Roman"/>
                <w:sz w:val="24"/>
                <w:szCs w:val="24"/>
                <w:lang w:val="en-US"/>
              </w:rPr>
              <w:t xml:space="preserve"> -</w:t>
            </w:r>
            <w:proofErr w:type="spellStart"/>
            <w:r w:rsidRPr="00AF7ECB">
              <w:rPr>
                <w:rFonts w:ascii="Times New Roman" w:hAnsi="Times New Roman" w:cs="Times New Roman"/>
                <w:sz w:val="24"/>
                <w:szCs w:val="24"/>
                <w:lang w:val="en-US"/>
              </w:rPr>
              <w:t>ing</w:t>
            </w:r>
            <w:proofErr w:type="spellEnd"/>
            <w:r w:rsidRPr="00AF7ECB">
              <w:rPr>
                <w:rFonts w:ascii="Times New Roman" w:hAnsi="Times New Roman" w:cs="Times New Roman"/>
                <w:sz w:val="24"/>
                <w:szCs w:val="24"/>
                <w:lang w:val="en-US"/>
              </w:rPr>
              <w:t xml:space="preserve"> forms after the verbs "love", "hate", "begin"...</w:t>
            </w:r>
          </w:p>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lang w:val="en-US"/>
              </w:rPr>
              <w:t>ex</w:t>
            </w:r>
            <w:r w:rsidRPr="00AF7ECB">
              <w:rPr>
                <w:rFonts w:ascii="Times New Roman" w:hAnsi="Times New Roman" w:cs="Times New Roman"/>
                <w:sz w:val="24"/>
                <w:szCs w:val="24"/>
              </w:rPr>
              <w:t xml:space="preserve">.8 </w:t>
            </w:r>
            <w:r w:rsidRPr="00AF7ECB">
              <w:rPr>
                <w:rFonts w:ascii="Times New Roman" w:hAnsi="Times New Roman" w:cs="Times New Roman"/>
                <w:sz w:val="24"/>
                <w:szCs w:val="24"/>
                <w:lang w:val="en-US"/>
              </w:rPr>
              <w:t>p</w:t>
            </w:r>
            <w:r w:rsidRPr="00AF7ECB">
              <w:rPr>
                <w:rFonts w:ascii="Times New Roman" w:hAnsi="Times New Roman" w:cs="Times New Roman"/>
                <w:sz w:val="24"/>
                <w:szCs w:val="24"/>
              </w:rPr>
              <w:t>.99</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Г2</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взаимоконтроль</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rPr>
              <w:t>Грамматика</w:t>
            </w:r>
            <w:r w:rsidRPr="00AF7ECB">
              <w:rPr>
                <w:rFonts w:ascii="Times New Roman" w:hAnsi="Times New Roman" w:cs="Times New Roman"/>
                <w:sz w:val="24"/>
                <w:szCs w:val="24"/>
                <w:lang w:val="en-US"/>
              </w:rPr>
              <w:t xml:space="preserve"> "let's +infinitive"</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ex.6 p.112; ex.2 p.115</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Г3</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взаимоконтроль</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Грамматика</w:t>
            </w:r>
          </w:p>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lang w:val="en-US"/>
              </w:rPr>
              <w:t>ex</w:t>
            </w:r>
            <w:r w:rsidRPr="00AF7ECB">
              <w:rPr>
                <w:rFonts w:ascii="Times New Roman" w:hAnsi="Times New Roman" w:cs="Times New Roman"/>
                <w:sz w:val="24"/>
                <w:szCs w:val="24"/>
              </w:rPr>
              <w:t xml:space="preserve">.9 </w:t>
            </w:r>
            <w:r w:rsidRPr="00AF7ECB">
              <w:rPr>
                <w:rFonts w:ascii="Times New Roman" w:hAnsi="Times New Roman" w:cs="Times New Roman"/>
                <w:sz w:val="24"/>
                <w:szCs w:val="24"/>
                <w:lang w:val="en-US"/>
              </w:rPr>
              <w:t>p</w:t>
            </w:r>
            <w:r w:rsidRPr="00AF7ECB">
              <w:rPr>
                <w:rFonts w:ascii="Times New Roman" w:hAnsi="Times New Roman" w:cs="Times New Roman"/>
                <w:sz w:val="24"/>
                <w:szCs w:val="24"/>
              </w:rPr>
              <w:t xml:space="preserve">.114; </w:t>
            </w:r>
            <w:r w:rsidRPr="00AF7ECB">
              <w:rPr>
                <w:rFonts w:ascii="Times New Roman" w:hAnsi="Times New Roman" w:cs="Times New Roman"/>
                <w:sz w:val="24"/>
                <w:szCs w:val="24"/>
                <w:lang w:val="en-US"/>
              </w:rPr>
              <w:t>ex</w:t>
            </w:r>
            <w:r w:rsidRPr="00AF7ECB">
              <w:rPr>
                <w:rFonts w:ascii="Times New Roman" w:hAnsi="Times New Roman" w:cs="Times New Roman"/>
                <w:sz w:val="24"/>
                <w:szCs w:val="24"/>
              </w:rPr>
              <w:t xml:space="preserve">.8 </w:t>
            </w:r>
            <w:r w:rsidRPr="00AF7ECB">
              <w:rPr>
                <w:rFonts w:ascii="Times New Roman" w:hAnsi="Times New Roman" w:cs="Times New Roman"/>
                <w:sz w:val="24"/>
                <w:szCs w:val="24"/>
                <w:lang w:val="en-US"/>
              </w:rPr>
              <w:t>p</w:t>
            </w:r>
            <w:r w:rsidRPr="00AF7ECB">
              <w:rPr>
                <w:rFonts w:ascii="Times New Roman" w:hAnsi="Times New Roman" w:cs="Times New Roman"/>
                <w:sz w:val="24"/>
                <w:szCs w:val="24"/>
              </w:rPr>
              <w:t>.121</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Г4</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самоконтроль</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Итоговый контроль</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ИК1</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Письменный опрос неправильных глаголов</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rPr>
              <w:t>Слова</w:t>
            </w:r>
            <w:r w:rsidRPr="00AF7ECB">
              <w:rPr>
                <w:rFonts w:ascii="Times New Roman" w:hAnsi="Times New Roman" w:cs="Times New Roman"/>
                <w:sz w:val="24"/>
                <w:szCs w:val="24"/>
                <w:lang w:val="en-US"/>
              </w:rPr>
              <w:t xml:space="preserve"> </w:t>
            </w:r>
            <w:r w:rsidRPr="00AF7ECB">
              <w:rPr>
                <w:rFonts w:ascii="Times New Roman" w:hAnsi="Times New Roman" w:cs="Times New Roman"/>
                <w:sz w:val="24"/>
                <w:szCs w:val="24"/>
              </w:rPr>
              <w:t>и</w:t>
            </w:r>
            <w:r w:rsidRPr="00AF7ECB">
              <w:rPr>
                <w:rFonts w:ascii="Times New Roman" w:hAnsi="Times New Roman" w:cs="Times New Roman"/>
                <w:sz w:val="24"/>
                <w:szCs w:val="24"/>
                <w:lang w:val="en-US"/>
              </w:rPr>
              <w:t xml:space="preserve"> </w:t>
            </w:r>
            <w:r w:rsidRPr="00AF7ECB">
              <w:rPr>
                <w:rFonts w:ascii="Times New Roman" w:hAnsi="Times New Roman" w:cs="Times New Roman"/>
                <w:sz w:val="24"/>
                <w:szCs w:val="24"/>
              </w:rPr>
              <w:t>фразы</w:t>
            </w:r>
            <w:r w:rsidRPr="00AF7ECB">
              <w:rPr>
                <w:rFonts w:ascii="Times New Roman" w:hAnsi="Times New Roman" w:cs="Times New Roman"/>
                <w:sz w:val="24"/>
                <w:szCs w:val="24"/>
                <w:lang w:val="en-US"/>
              </w:rPr>
              <w:t>:</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 xml:space="preserve">Face, half, hand, hour, minute, past, quarter, second, watch, likes and dislikes, it is half past, it is a quarter past, it is a quarter to, an hour hand, a minute hand, a second hand, a face of the clock, difficult, easy, health, healthy, keep (kept), regular, useful, to be good at </w:t>
            </w:r>
            <w:proofErr w:type="spellStart"/>
            <w:r w:rsidRPr="00AF7ECB">
              <w:rPr>
                <w:rFonts w:ascii="Times New Roman" w:hAnsi="Times New Roman" w:cs="Times New Roman"/>
                <w:sz w:val="24"/>
                <w:szCs w:val="24"/>
                <w:lang w:val="en-US"/>
              </w:rPr>
              <w:t>sth</w:t>
            </w:r>
            <w:proofErr w:type="spellEnd"/>
            <w:r w:rsidRPr="00AF7ECB">
              <w:rPr>
                <w:rFonts w:ascii="Times New Roman" w:hAnsi="Times New Roman" w:cs="Times New Roman"/>
                <w:sz w:val="24"/>
                <w:szCs w:val="24"/>
                <w:lang w:val="en-US"/>
              </w:rPr>
              <w:t xml:space="preserve">, to do morning exercises, in good health, in bad health, health (y) food, heath club, to keep healthy, to </w:t>
            </w:r>
            <w:r w:rsidRPr="00AF7ECB">
              <w:rPr>
                <w:rFonts w:ascii="Times New Roman" w:hAnsi="Times New Roman" w:cs="Times New Roman"/>
                <w:sz w:val="24"/>
                <w:szCs w:val="24"/>
                <w:lang w:val="en-US"/>
              </w:rPr>
              <w:lastRenderedPageBreak/>
              <w:t>keep fit, to keep regular hours, to keep (to) a diet, busy, choose (chose), feel (felt), find (found), free, fun, ill, success, successful, to look after, to get ill, to get well (better)</w:t>
            </w:r>
          </w:p>
        </w:tc>
        <w:tc>
          <w:tcPr>
            <w:tcW w:w="3285"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lastRenderedPageBreak/>
              <w:t>C1</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C2</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C3</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C4</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C5</w:t>
            </w:r>
          </w:p>
        </w:tc>
        <w:tc>
          <w:tcPr>
            <w:tcW w:w="3285"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Ex.2 p.100</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Ex.4 p.106</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Ex.3 p.115</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Ex.4 p.120</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Ex.5 p.124</w:t>
            </w:r>
          </w:p>
          <w:p w:rsidR="000435AF" w:rsidRPr="00AF7ECB" w:rsidRDefault="000435AF" w:rsidP="000435AF">
            <w:pPr>
              <w:tabs>
                <w:tab w:val="left" w:pos="3870"/>
              </w:tabs>
              <w:jc w:val="both"/>
              <w:rPr>
                <w:rFonts w:ascii="Times New Roman" w:hAnsi="Times New Roman" w:cs="Times New Roman"/>
                <w:sz w:val="24"/>
                <w:szCs w:val="24"/>
                <w:lang w:val="en-US"/>
              </w:rPr>
            </w:pP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lastRenderedPageBreak/>
              <w:t>Итоговый контроль</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ИК2</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Слова и фразы сдать друг другу в статической паре (</w:t>
            </w:r>
            <w:r w:rsidRPr="00AF7ECB">
              <w:rPr>
                <w:rFonts w:ascii="Times New Roman" w:hAnsi="Times New Roman" w:cs="Times New Roman"/>
                <w:sz w:val="24"/>
                <w:szCs w:val="24"/>
                <w:lang w:val="en-US"/>
              </w:rPr>
              <w:t>p</w:t>
            </w:r>
            <w:r w:rsidRPr="00AF7ECB">
              <w:rPr>
                <w:rFonts w:ascii="Times New Roman" w:hAnsi="Times New Roman" w:cs="Times New Roman"/>
                <w:sz w:val="24"/>
                <w:szCs w:val="24"/>
              </w:rPr>
              <w:t>.130)</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rPr>
              <w:t>Чтение</w:t>
            </w:r>
            <w:r w:rsidRPr="00AF7ECB">
              <w:rPr>
                <w:rFonts w:ascii="Times New Roman" w:hAnsi="Times New Roman" w:cs="Times New Roman"/>
                <w:sz w:val="24"/>
                <w:szCs w:val="24"/>
                <w:lang w:val="en-US"/>
              </w:rPr>
              <w:t xml:space="preserve"> "Sandra, the Pop Star" p.95-96</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Ч1</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Понять, дополнить предложения после текста</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rPr>
              <w:t>Чтение</w:t>
            </w:r>
            <w:r w:rsidRPr="00AF7ECB">
              <w:rPr>
                <w:rFonts w:ascii="Times New Roman" w:hAnsi="Times New Roman" w:cs="Times New Roman"/>
                <w:sz w:val="24"/>
                <w:szCs w:val="24"/>
                <w:lang w:val="en-US"/>
              </w:rPr>
              <w:t xml:space="preserve"> "What's the time?"</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p.102-103</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Ч2</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Ответить на вопросы другу</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rPr>
              <w:t>Чтение</w:t>
            </w:r>
            <w:r w:rsidRPr="00AF7ECB">
              <w:rPr>
                <w:rFonts w:ascii="Times New Roman" w:hAnsi="Times New Roman" w:cs="Times New Roman"/>
                <w:sz w:val="24"/>
                <w:szCs w:val="24"/>
                <w:lang w:val="en-US"/>
              </w:rPr>
              <w:t xml:space="preserve"> "Run for your life"</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p.127</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Ч3</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Краткий пересказ</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rPr>
              <w:t>Итоговый</w:t>
            </w:r>
            <w:r w:rsidRPr="00AF7ECB">
              <w:rPr>
                <w:rFonts w:ascii="Times New Roman" w:hAnsi="Times New Roman" w:cs="Times New Roman"/>
                <w:sz w:val="24"/>
                <w:szCs w:val="24"/>
                <w:lang w:val="en-US"/>
              </w:rPr>
              <w:t xml:space="preserve"> </w:t>
            </w:r>
            <w:r w:rsidRPr="00AF7ECB">
              <w:rPr>
                <w:rFonts w:ascii="Times New Roman" w:hAnsi="Times New Roman" w:cs="Times New Roman"/>
                <w:sz w:val="24"/>
                <w:szCs w:val="24"/>
              </w:rPr>
              <w:t>контроль</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"Marathon from an Armchair" p.131</w:t>
            </w:r>
          </w:p>
        </w:tc>
        <w:tc>
          <w:tcPr>
            <w:tcW w:w="3285" w:type="dxa"/>
          </w:tcPr>
          <w:p w:rsidR="000435AF" w:rsidRPr="00AF7ECB" w:rsidRDefault="000435AF" w:rsidP="000435AF">
            <w:pPr>
              <w:tabs>
                <w:tab w:val="left" w:pos="3870"/>
              </w:tabs>
              <w:jc w:val="both"/>
              <w:rPr>
                <w:rFonts w:ascii="Times New Roman" w:hAnsi="Times New Roman" w:cs="Times New Roman"/>
                <w:sz w:val="24"/>
                <w:szCs w:val="24"/>
                <w:lang w:val="en-GB"/>
              </w:rPr>
            </w:pPr>
            <w:r w:rsidRPr="00AF7ECB">
              <w:rPr>
                <w:rFonts w:ascii="Times New Roman" w:hAnsi="Times New Roman" w:cs="Times New Roman"/>
                <w:sz w:val="24"/>
                <w:szCs w:val="24"/>
              </w:rPr>
              <w:t>ИК</w:t>
            </w:r>
            <w:r w:rsidRPr="00AF7ECB">
              <w:rPr>
                <w:rFonts w:ascii="Times New Roman" w:hAnsi="Times New Roman" w:cs="Times New Roman"/>
                <w:sz w:val="24"/>
                <w:szCs w:val="24"/>
                <w:lang w:val="en-GB"/>
              </w:rPr>
              <w:t>3</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 xml:space="preserve">Определить верные или неверные утверждения </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rPr>
              <w:t>Внеклассное</w:t>
            </w:r>
            <w:r w:rsidRPr="00AF7ECB">
              <w:rPr>
                <w:rFonts w:ascii="Times New Roman" w:hAnsi="Times New Roman" w:cs="Times New Roman"/>
                <w:sz w:val="24"/>
                <w:szCs w:val="24"/>
                <w:lang w:val="en-US"/>
              </w:rPr>
              <w:t xml:space="preserve"> </w:t>
            </w:r>
            <w:r w:rsidRPr="00AF7ECB">
              <w:rPr>
                <w:rFonts w:ascii="Times New Roman" w:hAnsi="Times New Roman" w:cs="Times New Roman"/>
                <w:sz w:val="24"/>
                <w:szCs w:val="24"/>
              </w:rPr>
              <w:t>чтение</w:t>
            </w:r>
          </w:p>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"The Peasant and the Apple Tree"</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ВЧ1</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Ответить на вопросы в паре, пересказ по плану</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Диалоги в парах по ситуациям: "</w:t>
            </w:r>
            <w:r w:rsidRPr="00AF7ECB">
              <w:rPr>
                <w:rFonts w:ascii="Times New Roman" w:hAnsi="Times New Roman" w:cs="Times New Roman"/>
                <w:sz w:val="24"/>
                <w:szCs w:val="24"/>
                <w:lang w:val="en-US"/>
              </w:rPr>
              <w:t>Our</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US"/>
              </w:rPr>
              <w:t>likes</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US"/>
              </w:rPr>
              <w:t>and</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US"/>
              </w:rPr>
              <w:t>dislikes</w:t>
            </w:r>
            <w:r w:rsidRPr="00AF7ECB">
              <w:rPr>
                <w:rFonts w:ascii="Times New Roman" w:hAnsi="Times New Roman" w:cs="Times New Roman"/>
                <w:sz w:val="24"/>
                <w:szCs w:val="24"/>
              </w:rPr>
              <w:t>"</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Д1</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Составить и проиграть диалог</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Диалоги в парах по ситуациям</w:t>
            </w:r>
            <w:r w:rsidRPr="00AF7ECB">
              <w:rPr>
                <w:rFonts w:ascii="Times New Roman" w:hAnsi="Times New Roman" w:cs="Times New Roman"/>
                <w:sz w:val="24"/>
                <w:szCs w:val="24"/>
                <w:lang w:val="en-GB"/>
              </w:rPr>
              <w:t>:</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GB"/>
              </w:rPr>
              <w:t>What</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GB"/>
              </w:rPr>
              <w:t>do</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GB"/>
              </w:rPr>
              <w:t>you</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GB"/>
              </w:rPr>
              <w:t>do</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GB"/>
              </w:rPr>
              <w:t>to</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GB"/>
              </w:rPr>
              <w:t>be</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GB"/>
              </w:rPr>
              <w:t>fit</w:t>
            </w:r>
            <w:r w:rsidRPr="00AF7ECB">
              <w:rPr>
                <w:rFonts w:ascii="Times New Roman" w:hAnsi="Times New Roman" w:cs="Times New Roman"/>
                <w:sz w:val="24"/>
                <w:szCs w:val="24"/>
              </w:rPr>
              <w:t>?"</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Д2</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Составить и проиграть диалог</w:t>
            </w:r>
          </w:p>
        </w:tc>
      </w:tr>
      <w:tr w:rsidR="000435AF" w:rsidRPr="00AF7ECB" w:rsidTr="00FE2A09">
        <w:tc>
          <w:tcPr>
            <w:tcW w:w="3285" w:type="dxa"/>
          </w:tcPr>
          <w:p w:rsidR="000435AF" w:rsidRPr="00AF7ECB" w:rsidRDefault="000435AF" w:rsidP="000435AF">
            <w:pPr>
              <w:tabs>
                <w:tab w:val="left" w:pos="3870"/>
              </w:tabs>
              <w:jc w:val="both"/>
              <w:rPr>
                <w:rFonts w:ascii="Times New Roman" w:hAnsi="Times New Roman" w:cs="Times New Roman"/>
                <w:sz w:val="24"/>
                <w:szCs w:val="24"/>
                <w:lang w:val="en-GB"/>
              </w:rPr>
            </w:pPr>
            <w:r w:rsidRPr="00AF7ECB">
              <w:rPr>
                <w:rFonts w:ascii="Times New Roman" w:hAnsi="Times New Roman" w:cs="Times New Roman"/>
                <w:sz w:val="24"/>
                <w:szCs w:val="24"/>
              </w:rPr>
              <w:t>Диалоги в парах по ситуациям</w:t>
            </w:r>
            <w:r w:rsidRPr="00AF7ECB">
              <w:rPr>
                <w:rFonts w:ascii="Times New Roman" w:hAnsi="Times New Roman" w:cs="Times New Roman"/>
                <w:sz w:val="24"/>
                <w:szCs w:val="24"/>
                <w:lang w:val="en-GB"/>
              </w:rPr>
              <w:t>: "Your family's ideas about keeping fit"</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Д3</w:t>
            </w:r>
          </w:p>
        </w:tc>
        <w:tc>
          <w:tcPr>
            <w:tcW w:w="3285" w:type="dxa"/>
          </w:tcPr>
          <w:p w:rsidR="000435AF" w:rsidRPr="00AF7ECB" w:rsidRDefault="000435AF" w:rsidP="000435AF">
            <w:pPr>
              <w:tabs>
                <w:tab w:val="left" w:pos="3870"/>
              </w:tabs>
              <w:jc w:val="both"/>
              <w:rPr>
                <w:rFonts w:ascii="Times New Roman" w:hAnsi="Times New Roman" w:cs="Times New Roman"/>
                <w:sz w:val="24"/>
                <w:szCs w:val="24"/>
              </w:rPr>
            </w:pPr>
            <w:r w:rsidRPr="00AF7ECB">
              <w:rPr>
                <w:rFonts w:ascii="Times New Roman" w:hAnsi="Times New Roman" w:cs="Times New Roman"/>
                <w:sz w:val="24"/>
                <w:szCs w:val="24"/>
              </w:rPr>
              <w:t>Составить и проиграть диалог</w:t>
            </w:r>
          </w:p>
        </w:tc>
      </w:tr>
    </w:tbl>
    <w:p w:rsidR="000435AF" w:rsidRPr="00AF7ECB" w:rsidRDefault="000435AF" w:rsidP="000435AF">
      <w:pPr>
        <w:tabs>
          <w:tab w:val="left" w:pos="3870"/>
        </w:tabs>
        <w:ind w:firstLine="709"/>
        <w:jc w:val="both"/>
        <w:rPr>
          <w:rFonts w:ascii="Times New Roman" w:hAnsi="Times New Roman" w:cs="Times New Roman"/>
          <w:sz w:val="24"/>
          <w:szCs w:val="24"/>
        </w:rPr>
      </w:pPr>
    </w:p>
    <w:p w:rsidR="000435AF" w:rsidRPr="00AF7ECB" w:rsidRDefault="000435AF" w:rsidP="004D44E0">
      <w:pPr>
        <w:tabs>
          <w:tab w:val="left" w:pos="567"/>
          <w:tab w:val="left" w:pos="3870"/>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Аналогичные ориентировочные матричные планы для самостоятельной работы учащихся были составлены по каждой изучаемой теме.</w:t>
      </w:r>
    </w:p>
    <w:p w:rsidR="000435AF" w:rsidRPr="00AF7ECB" w:rsidRDefault="000435AF" w:rsidP="004D44E0">
      <w:pPr>
        <w:tabs>
          <w:tab w:val="left" w:pos="567"/>
          <w:tab w:val="left" w:pos="3870"/>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Помимо матричного плана составляется сетевой план, который представляет собой модель учебного процесса. Задания, представленные в сетевом плане, объясняются учащимся на основе матричного плана учителя: </w:t>
      </w:r>
      <w:r w:rsidRPr="00AF7ECB">
        <w:rPr>
          <w:rFonts w:ascii="Times New Roman" w:hAnsi="Times New Roman" w:cs="Times New Roman"/>
          <w:sz w:val="24"/>
          <w:szCs w:val="24"/>
          <w:u w:val="single"/>
        </w:rPr>
        <w:t>что сделать, кому сдать, как сдать.</w:t>
      </w:r>
      <w:r w:rsidRPr="00AF7ECB">
        <w:rPr>
          <w:rFonts w:ascii="Times New Roman" w:hAnsi="Times New Roman" w:cs="Times New Roman"/>
          <w:sz w:val="24"/>
          <w:szCs w:val="24"/>
        </w:rPr>
        <w:t xml:space="preserve"> Сетевой план позволяет каждому ученику видеть наглядно всё, что он должен выполнить по данной теме за четверть.</w:t>
      </w:r>
    </w:p>
    <w:p w:rsidR="000435AF" w:rsidRPr="00AF7ECB" w:rsidRDefault="000435AF" w:rsidP="004D44E0">
      <w:pPr>
        <w:tabs>
          <w:tab w:val="left" w:pos="567"/>
          <w:tab w:val="left" w:pos="3870"/>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 xml:space="preserve">В качестве примера хочу привести сетевой план, который был разработан для 5 класса на </w:t>
      </w:r>
      <w:r w:rsidRPr="00AF7ECB">
        <w:rPr>
          <w:rFonts w:ascii="Times New Roman" w:hAnsi="Times New Roman" w:cs="Times New Roman"/>
          <w:sz w:val="24"/>
          <w:szCs w:val="24"/>
          <w:lang w:val="en-US"/>
        </w:rPr>
        <w:t>II</w:t>
      </w:r>
      <w:r w:rsidRPr="00AF7ECB">
        <w:rPr>
          <w:rFonts w:ascii="Times New Roman" w:hAnsi="Times New Roman" w:cs="Times New Roman"/>
          <w:sz w:val="24"/>
          <w:szCs w:val="24"/>
        </w:rPr>
        <w:t xml:space="preserve"> четверть, в него включены следующие виды заданий: темы по грамматике (Г1, Г2,...), блоки слов и фраз (С1, С2,...), темы для устной речи (Д1, Д2,...), тексты для чтения (Ч1,Ч2,...), внеклассное чтение (ВЧ1), контрольные работы (ИК1, ИК2,...)</w:t>
      </w:r>
    </w:p>
    <w:p w:rsidR="000435AF" w:rsidRPr="00AF7ECB" w:rsidRDefault="000435AF" w:rsidP="004D44E0">
      <w:pPr>
        <w:tabs>
          <w:tab w:val="left" w:pos="567"/>
          <w:tab w:val="left" w:pos="3870"/>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При построении сетевого плана были использованы следующие обозначения:</w:t>
      </w:r>
    </w:p>
    <w:p w:rsidR="000435AF" w:rsidRPr="00AF7ECB" w:rsidRDefault="000435AF" w:rsidP="004D44E0">
      <w:pPr>
        <w:tabs>
          <w:tab w:val="left" w:pos="567"/>
          <w:tab w:val="left" w:pos="3870"/>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сердечком обозначены задания для самоконтроля;</w:t>
      </w:r>
    </w:p>
    <w:p w:rsidR="000435AF" w:rsidRPr="00AF7ECB" w:rsidRDefault="000435AF" w:rsidP="004D44E0">
      <w:pPr>
        <w:tabs>
          <w:tab w:val="left" w:pos="567"/>
          <w:tab w:val="left" w:pos="3870"/>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прямоугольником - задания, выносимые на контроль учителя;</w:t>
      </w:r>
    </w:p>
    <w:p w:rsidR="000435AF" w:rsidRPr="00AF7ECB" w:rsidRDefault="000435AF" w:rsidP="004D44E0">
      <w:pPr>
        <w:tabs>
          <w:tab w:val="left" w:pos="567"/>
          <w:tab w:val="left" w:pos="3870"/>
        </w:tabs>
        <w:spacing w:after="0" w:line="240" w:lineRule="auto"/>
        <w:ind w:firstLine="567"/>
        <w:jc w:val="both"/>
        <w:rPr>
          <w:rFonts w:ascii="Times New Roman" w:hAnsi="Times New Roman" w:cs="Times New Roman"/>
          <w:sz w:val="24"/>
          <w:szCs w:val="24"/>
        </w:rPr>
      </w:pPr>
      <w:r w:rsidRPr="00AF7ECB">
        <w:rPr>
          <w:rFonts w:ascii="Times New Roman" w:hAnsi="Times New Roman" w:cs="Times New Roman"/>
          <w:sz w:val="24"/>
          <w:szCs w:val="24"/>
        </w:rPr>
        <w:t>овалом - задания для работы в парах в режиме «взаимоконтроль».</w:t>
      </w:r>
    </w:p>
    <w:p w:rsidR="004F53C9" w:rsidRDefault="004F53C9" w:rsidP="004F53C9">
      <w:pPr>
        <w:tabs>
          <w:tab w:val="left" w:pos="3870"/>
        </w:tabs>
        <w:spacing w:after="0" w:line="240" w:lineRule="auto"/>
        <w:ind w:firstLine="709"/>
        <w:jc w:val="both"/>
        <w:rPr>
          <w:rFonts w:ascii="Times New Roman" w:hAnsi="Times New Roman" w:cs="Times New Roman"/>
          <w:b/>
          <w:sz w:val="24"/>
          <w:szCs w:val="24"/>
        </w:rPr>
      </w:pPr>
    </w:p>
    <w:p w:rsidR="004F53C9" w:rsidRDefault="004F53C9" w:rsidP="000435AF">
      <w:pPr>
        <w:tabs>
          <w:tab w:val="left" w:pos="3870"/>
        </w:tabs>
        <w:spacing w:after="0" w:line="240" w:lineRule="auto"/>
        <w:ind w:firstLine="709"/>
        <w:jc w:val="both"/>
        <w:rPr>
          <w:rFonts w:ascii="Times New Roman" w:hAnsi="Times New Roman" w:cs="Times New Roman"/>
          <w:b/>
          <w:sz w:val="24"/>
          <w:szCs w:val="24"/>
        </w:rPr>
      </w:pPr>
    </w:p>
    <w:p w:rsidR="000435AF" w:rsidRPr="00AF7ECB" w:rsidRDefault="000435AF" w:rsidP="000435AF">
      <w:pPr>
        <w:tabs>
          <w:tab w:val="left" w:pos="3870"/>
        </w:tabs>
        <w:spacing w:after="0" w:line="240" w:lineRule="auto"/>
        <w:ind w:firstLine="709"/>
        <w:jc w:val="both"/>
        <w:rPr>
          <w:rFonts w:ascii="Times New Roman" w:hAnsi="Times New Roman" w:cs="Times New Roman"/>
          <w:b/>
          <w:sz w:val="24"/>
          <w:szCs w:val="24"/>
        </w:rPr>
      </w:pPr>
      <w:r w:rsidRPr="00AF7ECB">
        <w:rPr>
          <w:rFonts w:ascii="Times New Roman" w:hAnsi="Times New Roman" w:cs="Times New Roman"/>
          <w:b/>
          <w:sz w:val="24"/>
          <w:szCs w:val="24"/>
        </w:rPr>
        <w:t>Фрагмент сетевого плана для 5 класса</w:t>
      </w:r>
    </w:p>
    <w:p w:rsidR="000435AF" w:rsidRPr="00AF7ECB" w:rsidRDefault="000435AF" w:rsidP="000435AF">
      <w:pPr>
        <w:tabs>
          <w:tab w:val="left" w:pos="3870"/>
        </w:tabs>
        <w:spacing w:after="0" w:line="240" w:lineRule="auto"/>
        <w:ind w:firstLine="709"/>
        <w:jc w:val="both"/>
        <w:rPr>
          <w:rFonts w:ascii="Times New Roman" w:hAnsi="Times New Roman" w:cs="Times New Roman"/>
          <w:b/>
          <w:sz w:val="24"/>
          <w:szCs w:val="24"/>
        </w:rPr>
      </w:pPr>
      <w:r w:rsidRPr="00AF7ECB">
        <w:rPr>
          <w:rFonts w:ascii="Times New Roman" w:hAnsi="Times New Roman" w:cs="Times New Roman"/>
          <w:b/>
          <w:sz w:val="24"/>
          <w:szCs w:val="24"/>
        </w:rPr>
        <w:t xml:space="preserve">на </w:t>
      </w:r>
      <w:r w:rsidRPr="00AF7ECB">
        <w:rPr>
          <w:rFonts w:ascii="Times New Roman" w:hAnsi="Times New Roman" w:cs="Times New Roman"/>
          <w:b/>
          <w:sz w:val="24"/>
          <w:szCs w:val="24"/>
          <w:lang w:val="en-US"/>
        </w:rPr>
        <w:t>II</w:t>
      </w:r>
      <w:r w:rsidRPr="00AF7ECB">
        <w:rPr>
          <w:rFonts w:ascii="Times New Roman" w:hAnsi="Times New Roman" w:cs="Times New Roman"/>
          <w:b/>
          <w:sz w:val="24"/>
          <w:szCs w:val="24"/>
        </w:rPr>
        <w:t xml:space="preserve"> четверть.</w:t>
      </w:r>
    </w:p>
    <w:p w:rsidR="000435AF" w:rsidRPr="00AF7ECB" w:rsidRDefault="000435AF" w:rsidP="000435AF">
      <w:pPr>
        <w:tabs>
          <w:tab w:val="left" w:pos="3870"/>
        </w:tabs>
        <w:spacing w:after="0" w:line="240" w:lineRule="auto"/>
        <w:ind w:firstLine="709"/>
        <w:jc w:val="both"/>
        <w:rPr>
          <w:rFonts w:ascii="Times New Roman" w:hAnsi="Times New Roman" w:cs="Times New Roman"/>
          <w:b/>
          <w:sz w:val="24"/>
          <w:szCs w:val="24"/>
        </w:rPr>
      </w:pPr>
    </w:p>
    <w:p w:rsidR="000435AF" w:rsidRPr="00AF7ECB" w:rsidRDefault="00100683" w:rsidP="000435AF">
      <w:pPr>
        <w:tabs>
          <w:tab w:val="left" w:pos="3870"/>
        </w:tabs>
        <w:spacing w:after="0" w:line="360" w:lineRule="auto"/>
        <w:ind w:firstLine="709"/>
        <w:jc w:val="both"/>
        <w:rPr>
          <w:rFonts w:ascii="Times New Roman" w:hAnsi="Times New Roman" w:cs="Times New Roman"/>
          <w:b/>
          <w:sz w:val="24"/>
          <w:szCs w:val="24"/>
        </w:rPr>
      </w:pPr>
      <w:r w:rsidRPr="00100683">
        <w:rPr>
          <w:rFonts w:ascii="Times New Roman" w:hAnsi="Times New Roman" w:cs="Times New Roman"/>
          <w:noProof/>
          <w:sz w:val="24"/>
          <w:szCs w:val="24"/>
        </w:rPr>
        <w:lastRenderedPageBreak/>
        <w:pict>
          <v:oval id="_x0000_s1045" style="position:absolute;left:0;text-align:left;margin-left:272.55pt;margin-top:2.9pt;width:52.5pt;height:30.75pt;z-index:251660288">
            <v:textbox style="mso-next-textbox:#_x0000_s1045">
              <w:txbxContent>
                <w:p w:rsidR="000435AF" w:rsidRPr="00657993" w:rsidRDefault="000435AF" w:rsidP="000435AF">
                  <w:pPr>
                    <w:jc w:val="center"/>
                    <w:rPr>
                      <w:b/>
                      <w:sz w:val="24"/>
                      <w:szCs w:val="24"/>
                    </w:rPr>
                  </w:pPr>
                  <w:r w:rsidRPr="00657993">
                    <w:rPr>
                      <w:b/>
                      <w:sz w:val="24"/>
                      <w:szCs w:val="24"/>
                    </w:rPr>
                    <w:t>Г3</w:t>
                  </w:r>
                </w:p>
              </w:txbxContent>
            </v:textbox>
          </v:oval>
        </w:pict>
      </w:r>
      <w:r>
        <w:rPr>
          <w:rFonts w:ascii="Times New Roman" w:hAnsi="Times New Roman" w:cs="Times New Roman"/>
          <w:b/>
          <w:noProof/>
          <w:sz w:val="24"/>
          <w:szCs w:val="24"/>
        </w:rPr>
        <w:pict>
          <v:oval id="_x0000_s1026" style="position:absolute;left:0;text-align:left;margin-left:130.8pt;margin-top:2.9pt;width:52.5pt;height:30.75pt;z-index:251654144">
            <v:textbox style="mso-next-textbox:#_x0000_s1026">
              <w:txbxContent>
                <w:p w:rsidR="000435AF" w:rsidRPr="00657993" w:rsidRDefault="000435AF" w:rsidP="000435AF">
                  <w:pPr>
                    <w:jc w:val="center"/>
                    <w:rPr>
                      <w:b/>
                      <w:sz w:val="24"/>
                      <w:szCs w:val="24"/>
                    </w:rPr>
                  </w:pPr>
                  <w:r w:rsidRPr="00657993">
                    <w:rPr>
                      <w:b/>
                      <w:sz w:val="24"/>
                      <w:szCs w:val="24"/>
                    </w:rPr>
                    <w:t>Г1</w:t>
                  </w:r>
                </w:p>
              </w:txbxContent>
            </v:textbox>
          </v:oval>
        </w:pict>
      </w:r>
      <w:r w:rsidRPr="00100683">
        <w:rPr>
          <w:rFonts w:ascii="Times New Roman" w:hAnsi="Times New Roman" w:cs="Times New Roman"/>
          <w:noProof/>
          <w:sz w:val="24"/>
          <w:szCs w:val="24"/>
        </w:rPr>
        <w:pict>
          <v:oval id="_x0000_s1042" style="position:absolute;left:0;text-align:left;margin-left:210.3pt;margin-top:2.9pt;width:52.5pt;height:30.75pt;z-index:251657216">
            <v:textbox style="mso-next-textbox:#_x0000_s1042">
              <w:txbxContent>
                <w:p w:rsidR="000435AF" w:rsidRPr="00657993" w:rsidRDefault="000435AF" w:rsidP="000435AF">
                  <w:pPr>
                    <w:jc w:val="center"/>
                    <w:rPr>
                      <w:b/>
                      <w:sz w:val="24"/>
                      <w:szCs w:val="24"/>
                    </w:rPr>
                  </w:pPr>
                  <w:r w:rsidRPr="00657993">
                    <w:rPr>
                      <w:b/>
                      <w:sz w:val="24"/>
                      <w:szCs w:val="24"/>
                    </w:rPr>
                    <w:t>Г2</w:t>
                  </w:r>
                </w:p>
              </w:txbxContent>
            </v:textbox>
          </v:oval>
        </w:pict>
      </w:r>
      <w:r w:rsidRPr="00100683">
        <w:rPr>
          <w:rFonts w:ascii="Times New Roman" w:hAnsi="Times New Roman" w:cs="Times New Roman"/>
          <w:noProof/>
          <w:sz w:val="24"/>
          <w:szCs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46" type="#_x0000_t74" style="position:absolute;left:0;text-align:left;margin-left:337.05pt;margin-top:-6.85pt;width:44.25pt;height:40.5pt;z-index:251661312">
            <v:textbox style="mso-next-textbox:#_x0000_s1046">
              <w:txbxContent>
                <w:p w:rsidR="000435AF" w:rsidRPr="00657993" w:rsidRDefault="000435AF" w:rsidP="000435AF">
                  <w:pPr>
                    <w:jc w:val="center"/>
                    <w:rPr>
                      <w:b/>
                      <w:sz w:val="24"/>
                      <w:szCs w:val="24"/>
                    </w:rPr>
                  </w:pPr>
                  <w:r w:rsidRPr="00657993">
                    <w:rPr>
                      <w:b/>
                      <w:sz w:val="24"/>
                      <w:szCs w:val="24"/>
                    </w:rPr>
                    <w:t>Г4</w:t>
                  </w:r>
                </w:p>
              </w:txbxContent>
            </v:textbox>
          </v:shape>
        </w:pict>
      </w:r>
    </w:p>
    <w:p w:rsidR="000435AF" w:rsidRPr="00AF7ECB" w:rsidRDefault="00100683" w:rsidP="000435AF">
      <w:pPr>
        <w:tabs>
          <w:tab w:val="left" w:pos="3870"/>
        </w:tabs>
        <w:spacing w:after="600"/>
        <w:ind w:firstLine="709"/>
        <w:jc w:val="both"/>
        <w:rPr>
          <w:rFonts w:ascii="Times New Roman" w:hAnsi="Times New Roman" w:cs="Times New Roman"/>
          <w:b/>
          <w:sz w:val="24"/>
          <w:szCs w:val="24"/>
        </w:rPr>
      </w:pPr>
      <w:r w:rsidRPr="00100683">
        <w:rPr>
          <w:rFonts w:ascii="Times New Roman" w:hAnsi="Times New Roman" w:cs="Times New Roman"/>
          <w:noProof/>
          <w:sz w:val="24"/>
          <w:szCs w:val="24"/>
        </w:rPr>
        <w:pict>
          <v:rect id="_x0000_s1054" style="position:absolute;left:0;text-align:left;margin-left:340.8pt;margin-top:25.15pt;width:42pt;height:34.5pt;z-index:251669504">
            <v:textbox style="mso-next-textbox:#_x0000_s1054">
              <w:txbxContent>
                <w:p w:rsidR="000435AF" w:rsidRPr="00657993" w:rsidRDefault="000435AF" w:rsidP="000435AF">
                  <w:pPr>
                    <w:jc w:val="center"/>
                    <w:rPr>
                      <w:b/>
                      <w:sz w:val="24"/>
                      <w:szCs w:val="24"/>
                    </w:rPr>
                  </w:pPr>
                  <w:r w:rsidRPr="00657993">
                    <w:rPr>
                      <w:b/>
                      <w:sz w:val="24"/>
                      <w:szCs w:val="24"/>
                    </w:rPr>
                    <w:t>С5</w:t>
                  </w:r>
                </w:p>
              </w:txbxContent>
            </v:textbox>
          </v:rect>
        </w:pict>
      </w:r>
      <w:r w:rsidRPr="00100683">
        <w:rPr>
          <w:rFonts w:ascii="Times New Roman" w:hAnsi="Times New Roman" w:cs="Times New Roman"/>
          <w:noProof/>
          <w:sz w:val="24"/>
          <w:szCs w:val="24"/>
        </w:rPr>
        <w:pict>
          <v:shape id="_x0000_s1047" type="#_x0000_t74" style="position:absolute;left:0;text-align:left;margin-left:292.8pt;margin-top:19.15pt;width:44.25pt;height:40.5pt;z-index:251662336">
            <v:textbox style="mso-next-textbox:#_x0000_s1047">
              <w:txbxContent>
                <w:p w:rsidR="000435AF" w:rsidRPr="00657993" w:rsidRDefault="000435AF" w:rsidP="000435AF">
                  <w:pPr>
                    <w:rPr>
                      <w:b/>
                      <w:sz w:val="24"/>
                      <w:szCs w:val="24"/>
                    </w:rPr>
                  </w:pPr>
                  <w:r w:rsidRPr="00657993">
                    <w:rPr>
                      <w:b/>
                      <w:sz w:val="24"/>
                      <w:szCs w:val="24"/>
                    </w:rPr>
                    <w:t>С4</w:t>
                  </w:r>
                </w:p>
              </w:txbxContent>
            </v:textbox>
          </v:shape>
        </w:pict>
      </w:r>
      <w:r w:rsidRPr="00100683">
        <w:rPr>
          <w:rFonts w:ascii="Times New Roman" w:hAnsi="Times New Roman" w:cs="Times New Roman"/>
          <w:noProof/>
          <w:sz w:val="24"/>
          <w:szCs w:val="24"/>
        </w:rPr>
        <w:pict>
          <v:rect id="_x0000_s1053" style="position:absolute;left:0;text-align:left;margin-left:244.05pt;margin-top:25.15pt;width:42pt;height:34.5pt;z-index:251668480">
            <v:textbox style="mso-next-textbox:#_x0000_s1053">
              <w:txbxContent>
                <w:p w:rsidR="000435AF" w:rsidRPr="00657993" w:rsidRDefault="000435AF" w:rsidP="000435AF">
                  <w:pPr>
                    <w:jc w:val="center"/>
                    <w:rPr>
                      <w:b/>
                      <w:sz w:val="24"/>
                      <w:szCs w:val="24"/>
                    </w:rPr>
                  </w:pPr>
                  <w:r w:rsidRPr="00657993">
                    <w:rPr>
                      <w:b/>
                      <w:sz w:val="24"/>
                      <w:szCs w:val="24"/>
                    </w:rPr>
                    <w:t>С3</w:t>
                  </w:r>
                </w:p>
              </w:txbxContent>
            </v:textbox>
          </v:rect>
        </w:pict>
      </w:r>
      <w:r w:rsidRPr="00100683">
        <w:rPr>
          <w:rFonts w:ascii="Times New Roman" w:hAnsi="Times New Roman" w:cs="Times New Roman"/>
          <w:noProof/>
          <w:sz w:val="24"/>
          <w:szCs w:val="24"/>
        </w:rPr>
        <w:pict>
          <v:shape id="_x0000_s1048" type="#_x0000_t74" style="position:absolute;left:0;text-align:left;margin-left:193.8pt;margin-top:19.15pt;width:44.25pt;height:40.5pt;z-index:251663360">
            <v:textbox style="mso-next-textbox:#_x0000_s1048">
              <w:txbxContent>
                <w:p w:rsidR="000435AF" w:rsidRPr="00657993" w:rsidRDefault="000435AF" w:rsidP="000435AF">
                  <w:pPr>
                    <w:rPr>
                      <w:b/>
                      <w:sz w:val="24"/>
                      <w:szCs w:val="24"/>
                    </w:rPr>
                  </w:pPr>
                  <w:r w:rsidRPr="00657993">
                    <w:rPr>
                      <w:b/>
                      <w:sz w:val="24"/>
                      <w:szCs w:val="24"/>
                    </w:rPr>
                    <w:t>С2</w:t>
                  </w:r>
                </w:p>
              </w:txbxContent>
            </v:textbox>
          </v:shape>
        </w:pict>
      </w:r>
      <w:r w:rsidR="000435AF" w:rsidRPr="00AF7ECB">
        <w:rPr>
          <w:rFonts w:ascii="Times New Roman" w:hAnsi="Times New Roman" w:cs="Times New Roman"/>
          <w:sz w:val="24"/>
          <w:szCs w:val="24"/>
        </w:rPr>
        <w:t xml:space="preserve">Грамматика _______________________________________________ </w:t>
      </w:r>
      <w:r w:rsidR="000435AF" w:rsidRPr="00AF7ECB">
        <w:rPr>
          <w:rFonts w:ascii="Times New Roman" w:hAnsi="Times New Roman" w:cs="Times New Roman"/>
          <w:b/>
          <w:sz w:val="24"/>
          <w:szCs w:val="24"/>
        </w:rPr>
        <w:t>ИК 1</w:t>
      </w:r>
    </w:p>
    <w:p w:rsidR="000435AF" w:rsidRPr="00AF7ECB" w:rsidRDefault="00100683" w:rsidP="000435AF">
      <w:pPr>
        <w:tabs>
          <w:tab w:val="left" w:pos="3870"/>
        </w:tabs>
        <w:spacing w:after="600"/>
        <w:ind w:firstLine="709"/>
        <w:jc w:val="both"/>
        <w:rPr>
          <w:rFonts w:ascii="Times New Roman" w:hAnsi="Times New Roman" w:cs="Times New Roman"/>
          <w:b/>
          <w:sz w:val="24"/>
          <w:szCs w:val="24"/>
        </w:rPr>
      </w:pPr>
      <w:r w:rsidRPr="00100683">
        <w:rPr>
          <w:rFonts w:ascii="Times New Roman" w:hAnsi="Times New Roman" w:cs="Times New Roman"/>
          <w:noProof/>
          <w:sz w:val="24"/>
          <w:szCs w:val="24"/>
        </w:rPr>
        <w:pict>
          <v:rect id="_x0000_s1052" style="position:absolute;left:0;text-align:left;margin-left:268.8pt;margin-top:26.8pt;width:42pt;height:34.5pt;z-index:251667456">
            <v:textbox style="mso-next-textbox:#_x0000_s1052">
              <w:txbxContent>
                <w:p w:rsidR="000435AF" w:rsidRPr="00657993" w:rsidRDefault="000435AF" w:rsidP="000435AF">
                  <w:pPr>
                    <w:jc w:val="center"/>
                    <w:rPr>
                      <w:b/>
                      <w:sz w:val="24"/>
                      <w:szCs w:val="24"/>
                    </w:rPr>
                  </w:pPr>
                  <w:r w:rsidRPr="00657993">
                    <w:rPr>
                      <w:b/>
                      <w:sz w:val="24"/>
                      <w:szCs w:val="24"/>
                    </w:rPr>
                    <w:t>Д3</w:t>
                  </w:r>
                </w:p>
              </w:txbxContent>
            </v:textbox>
          </v:rect>
        </w:pict>
      </w:r>
      <w:r w:rsidRPr="00100683">
        <w:rPr>
          <w:rFonts w:ascii="Times New Roman" w:hAnsi="Times New Roman" w:cs="Times New Roman"/>
          <w:noProof/>
          <w:sz w:val="24"/>
          <w:szCs w:val="24"/>
        </w:rPr>
        <w:pict>
          <v:rect id="_x0000_s1049" style="position:absolute;left:0;text-align:left;margin-left:142.8pt;margin-top:-20.7pt;width:42pt;height:34.5pt;z-index:251664384">
            <v:textbox style="mso-next-textbox:#_x0000_s1049">
              <w:txbxContent>
                <w:p w:rsidR="000435AF" w:rsidRPr="00657993" w:rsidRDefault="000435AF" w:rsidP="000435AF">
                  <w:pPr>
                    <w:jc w:val="center"/>
                    <w:rPr>
                      <w:b/>
                      <w:sz w:val="24"/>
                      <w:szCs w:val="24"/>
                    </w:rPr>
                  </w:pPr>
                  <w:r w:rsidRPr="00657993">
                    <w:rPr>
                      <w:b/>
                      <w:sz w:val="24"/>
                      <w:szCs w:val="24"/>
                    </w:rPr>
                    <w:t>С1</w:t>
                  </w:r>
                </w:p>
              </w:txbxContent>
            </v:textbox>
          </v:rect>
        </w:pict>
      </w:r>
      <w:r w:rsidRPr="00100683">
        <w:rPr>
          <w:rFonts w:ascii="Times New Roman" w:hAnsi="Times New Roman" w:cs="Times New Roman"/>
          <w:noProof/>
          <w:sz w:val="24"/>
          <w:szCs w:val="24"/>
        </w:rPr>
        <w:pict>
          <v:rect id="_x0000_s1050" style="position:absolute;left:0;text-align:left;margin-left:112.8pt;margin-top:26.8pt;width:42pt;height:34.5pt;z-index:251665408">
            <v:textbox style="mso-next-textbox:#_x0000_s1050">
              <w:txbxContent>
                <w:p w:rsidR="000435AF" w:rsidRPr="00657993" w:rsidRDefault="000435AF" w:rsidP="000435AF">
                  <w:pPr>
                    <w:jc w:val="center"/>
                    <w:rPr>
                      <w:b/>
                      <w:sz w:val="24"/>
                      <w:szCs w:val="24"/>
                    </w:rPr>
                  </w:pPr>
                  <w:r w:rsidRPr="00657993">
                    <w:rPr>
                      <w:b/>
                      <w:sz w:val="24"/>
                      <w:szCs w:val="24"/>
                    </w:rPr>
                    <w:t>Д1</w:t>
                  </w:r>
                </w:p>
              </w:txbxContent>
            </v:textbox>
          </v:rect>
        </w:pict>
      </w:r>
      <w:r w:rsidRPr="00100683">
        <w:rPr>
          <w:rFonts w:ascii="Times New Roman" w:hAnsi="Times New Roman" w:cs="Times New Roman"/>
          <w:noProof/>
          <w:sz w:val="24"/>
          <w:szCs w:val="24"/>
        </w:rPr>
        <w:pict>
          <v:rect id="_x0000_s1051" style="position:absolute;left:0;text-align:left;margin-left:196.05pt;margin-top:26.8pt;width:42pt;height:34.5pt;z-index:251666432">
            <v:textbox style="mso-next-textbox:#_x0000_s1051">
              <w:txbxContent>
                <w:p w:rsidR="000435AF" w:rsidRPr="00657993" w:rsidRDefault="000435AF" w:rsidP="000435AF">
                  <w:pPr>
                    <w:jc w:val="center"/>
                    <w:rPr>
                      <w:b/>
                      <w:sz w:val="24"/>
                      <w:szCs w:val="24"/>
                    </w:rPr>
                  </w:pPr>
                  <w:r w:rsidRPr="00657993">
                    <w:rPr>
                      <w:b/>
                      <w:sz w:val="24"/>
                      <w:szCs w:val="24"/>
                    </w:rPr>
                    <w:t>Д2</w:t>
                  </w:r>
                </w:p>
              </w:txbxContent>
            </v:textbox>
          </v:rect>
        </w:pict>
      </w:r>
      <w:r w:rsidR="000435AF" w:rsidRPr="00AF7ECB">
        <w:rPr>
          <w:rFonts w:ascii="Times New Roman" w:hAnsi="Times New Roman" w:cs="Times New Roman"/>
          <w:sz w:val="24"/>
          <w:szCs w:val="24"/>
        </w:rPr>
        <w:t xml:space="preserve">Слова и фразы _____________________________________________ </w:t>
      </w:r>
      <w:r w:rsidR="000435AF" w:rsidRPr="00AF7ECB">
        <w:rPr>
          <w:rFonts w:ascii="Times New Roman" w:hAnsi="Times New Roman" w:cs="Times New Roman"/>
          <w:b/>
          <w:sz w:val="24"/>
          <w:szCs w:val="24"/>
        </w:rPr>
        <w:t>ИК 2</w:t>
      </w:r>
    </w:p>
    <w:p w:rsidR="000435AF" w:rsidRPr="00AF7ECB" w:rsidRDefault="00100683" w:rsidP="000435AF">
      <w:pPr>
        <w:tabs>
          <w:tab w:val="left" w:pos="3870"/>
        </w:tabs>
        <w:spacing w:after="600"/>
        <w:ind w:firstLine="709"/>
        <w:jc w:val="both"/>
        <w:rPr>
          <w:rFonts w:ascii="Times New Roman" w:hAnsi="Times New Roman" w:cs="Times New Roman"/>
          <w:sz w:val="24"/>
          <w:szCs w:val="24"/>
        </w:rPr>
      </w:pPr>
      <w:r>
        <w:rPr>
          <w:rFonts w:ascii="Times New Roman" w:hAnsi="Times New Roman" w:cs="Times New Roman"/>
          <w:noProof/>
          <w:sz w:val="24"/>
          <w:szCs w:val="24"/>
        </w:rPr>
        <w:pict>
          <v:rect id="_x0000_s1055" style="position:absolute;left:0;text-align:left;margin-left:190.05pt;margin-top:24.4pt;width:42pt;height:34.5pt;z-index:251670528">
            <v:textbox style="mso-next-textbox:#_x0000_s1055">
              <w:txbxContent>
                <w:p w:rsidR="000435AF" w:rsidRPr="009C7569" w:rsidRDefault="000435AF" w:rsidP="000435AF">
                  <w:pPr>
                    <w:jc w:val="center"/>
                    <w:rPr>
                      <w:b/>
                      <w:sz w:val="24"/>
                      <w:szCs w:val="24"/>
                      <w:lang w:val="en-US"/>
                    </w:rPr>
                  </w:pPr>
                  <w:r>
                    <w:rPr>
                      <w:b/>
                      <w:sz w:val="24"/>
                      <w:szCs w:val="24"/>
                    </w:rPr>
                    <w:t>Ч</w:t>
                  </w:r>
                  <w:r>
                    <w:rPr>
                      <w:b/>
                      <w:sz w:val="24"/>
                      <w:szCs w:val="24"/>
                      <w:lang w:val="en-US"/>
                    </w:rPr>
                    <w:t>3</w:t>
                  </w:r>
                </w:p>
              </w:txbxContent>
            </v:textbox>
          </v:rect>
        </w:pict>
      </w:r>
      <w:r>
        <w:rPr>
          <w:rFonts w:ascii="Times New Roman" w:hAnsi="Times New Roman" w:cs="Times New Roman"/>
          <w:noProof/>
          <w:sz w:val="24"/>
          <w:szCs w:val="24"/>
        </w:rPr>
        <w:pict>
          <v:oval id="_x0000_s1043" style="position:absolute;left:0;text-align:left;margin-left:132.3pt;margin-top:28.15pt;width:52.5pt;height:30.75pt;z-index:251658240">
            <v:textbox style="mso-next-textbox:#_x0000_s1043">
              <w:txbxContent>
                <w:p w:rsidR="000435AF" w:rsidRPr="009C7569" w:rsidRDefault="000435AF" w:rsidP="000435AF">
                  <w:pPr>
                    <w:jc w:val="center"/>
                    <w:rPr>
                      <w:b/>
                      <w:sz w:val="24"/>
                      <w:szCs w:val="24"/>
                      <w:lang w:val="en-US"/>
                    </w:rPr>
                  </w:pPr>
                  <w:r>
                    <w:rPr>
                      <w:b/>
                      <w:noProof/>
                      <w:sz w:val="24"/>
                      <w:szCs w:val="24"/>
                    </w:rPr>
                    <w:t>Ч</w:t>
                  </w:r>
                  <w:r>
                    <w:rPr>
                      <w:b/>
                      <w:noProof/>
                      <w:sz w:val="24"/>
                      <w:szCs w:val="24"/>
                      <w:lang w:val="en-US"/>
                    </w:rPr>
                    <w:t>2</w:t>
                  </w:r>
                </w:p>
              </w:txbxContent>
            </v:textbox>
          </v:oval>
        </w:pict>
      </w:r>
      <w:r>
        <w:rPr>
          <w:rFonts w:ascii="Times New Roman" w:hAnsi="Times New Roman" w:cs="Times New Roman"/>
          <w:noProof/>
          <w:sz w:val="24"/>
          <w:szCs w:val="24"/>
        </w:rPr>
        <w:pict>
          <v:oval id="_x0000_s1044" style="position:absolute;left:0;text-align:left;margin-left:78.3pt;margin-top:28.15pt;width:52.5pt;height:30.75pt;z-index:251659264">
            <v:textbox style="mso-next-textbox:#_x0000_s1044">
              <w:txbxContent>
                <w:p w:rsidR="000435AF" w:rsidRPr="006B1CAD" w:rsidRDefault="000435AF" w:rsidP="000435AF">
                  <w:pPr>
                    <w:jc w:val="center"/>
                    <w:rPr>
                      <w:b/>
                      <w:sz w:val="28"/>
                      <w:szCs w:val="28"/>
                    </w:rPr>
                  </w:pPr>
                  <w:r w:rsidRPr="006B1CAD">
                    <w:rPr>
                      <w:b/>
                      <w:sz w:val="28"/>
                      <w:szCs w:val="28"/>
                    </w:rPr>
                    <w:t>Ч1</w:t>
                  </w:r>
                </w:p>
              </w:txbxContent>
            </v:textbox>
          </v:oval>
        </w:pict>
      </w:r>
      <w:r w:rsidR="000435AF" w:rsidRPr="00AF7ECB">
        <w:rPr>
          <w:rFonts w:ascii="Times New Roman" w:hAnsi="Times New Roman" w:cs="Times New Roman"/>
          <w:sz w:val="24"/>
          <w:szCs w:val="24"/>
        </w:rPr>
        <w:t>Речь ________________________________________</w:t>
      </w:r>
    </w:p>
    <w:p w:rsidR="000435AF" w:rsidRPr="00AF7ECB" w:rsidRDefault="000435AF" w:rsidP="000435AF">
      <w:pPr>
        <w:tabs>
          <w:tab w:val="left" w:pos="3870"/>
        </w:tabs>
        <w:spacing w:after="600"/>
        <w:ind w:firstLine="709"/>
        <w:jc w:val="both"/>
        <w:rPr>
          <w:rFonts w:ascii="Times New Roman" w:hAnsi="Times New Roman" w:cs="Times New Roman"/>
          <w:b/>
          <w:sz w:val="24"/>
          <w:szCs w:val="24"/>
        </w:rPr>
      </w:pPr>
      <w:r w:rsidRPr="00AF7ECB">
        <w:rPr>
          <w:rFonts w:ascii="Times New Roman" w:hAnsi="Times New Roman" w:cs="Times New Roman"/>
          <w:sz w:val="24"/>
          <w:szCs w:val="24"/>
        </w:rPr>
        <w:t>Чтение ___________________________</w:t>
      </w:r>
      <w:r w:rsidRPr="00AF7ECB">
        <w:rPr>
          <w:rFonts w:ascii="Times New Roman" w:hAnsi="Times New Roman" w:cs="Times New Roman"/>
          <w:b/>
          <w:sz w:val="24"/>
          <w:szCs w:val="24"/>
        </w:rPr>
        <w:t>ИК3</w:t>
      </w:r>
    </w:p>
    <w:p w:rsidR="000435AF" w:rsidRPr="00AF7ECB" w:rsidRDefault="00100683" w:rsidP="000435AF">
      <w:pPr>
        <w:tabs>
          <w:tab w:val="left" w:pos="3870"/>
        </w:tabs>
        <w:spacing w:after="600"/>
        <w:ind w:firstLine="709"/>
        <w:jc w:val="both"/>
        <w:rPr>
          <w:rFonts w:ascii="Times New Roman" w:hAnsi="Times New Roman" w:cs="Times New Roman"/>
          <w:sz w:val="24"/>
          <w:szCs w:val="24"/>
        </w:rPr>
      </w:pPr>
      <w:r>
        <w:rPr>
          <w:rFonts w:ascii="Times New Roman" w:hAnsi="Times New Roman" w:cs="Times New Roman"/>
          <w:noProof/>
          <w:sz w:val="24"/>
          <w:szCs w:val="24"/>
        </w:rPr>
        <w:pict>
          <v:rect id="_x0000_s1056" style="position:absolute;left:0;text-align:left;margin-left:183.3pt;margin-top:-20.7pt;width:42pt;height:34.5pt;z-index:251671552">
            <v:textbox style="mso-next-textbox:#_x0000_s1056">
              <w:txbxContent>
                <w:p w:rsidR="000435AF" w:rsidRPr="006B1CAD" w:rsidRDefault="000435AF" w:rsidP="000435AF">
                  <w:pPr>
                    <w:jc w:val="center"/>
                    <w:rPr>
                      <w:b/>
                      <w:sz w:val="24"/>
                      <w:szCs w:val="24"/>
                    </w:rPr>
                  </w:pPr>
                  <w:r w:rsidRPr="006B1CAD">
                    <w:rPr>
                      <w:b/>
                      <w:sz w:val="24"/>
                      <w:szCs w:val="24"/>
                    </w:rPr>
                    <w:t>ВЧ1</w:t>
                  </w:r>
                </w:p>
              </w:txbxContent>
            </v:textbox>
          </v:rect>
        </w:pict>
      </w:r>
      <w:r w:rsidR="000435AF" w:rsidRPr="00AF7ECB">
        <w:rPr>
          <w:rFonts w:ascii="Times New Roman" w:hAnsi="Times New Roman" w:cs="Times New Roman"/>
          <w:sz w:val="24"/>
          <w:szCs w:val="24"/>
        </w:rPr>
        <w:t>Внеклассное чтение     ___________________________</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sz w:val="24"/>
          <w:szCs w:val="24"/>
        </w:rPr>
        <w:tab/>
      </w:r>
      <w:r w:rsidRPr="00AF7ECB">
        <w:rPr>
          <w:rFonts w:ascii="Times New Roman" w:hAnsi="Times New Roman" w:cs="Times New Roman"/>
          <w:sz w:val="24"/>
          <w:szCs w:val="24"/>
        </w:rPr>
        <w:t>Полный сетевой план на четверть вывешивался в классе. По мере того как учащиеся выполняли задание, значки закрашивались учителем, который вёл учёт всех сдаваемых ему, друг другу или самому себе заданий. Если хоть один ученик не выполнил соответствующее задание, значок не закрашивался, тогда с этим учеником велась работа индивидуально.</w:t>
      </w:r>
    </w:p>
    <w:p w:rsidR="004F53C9"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xml:space="preserve">  </w:t>
      </w:r>
      <w:r w:rsidRPr="00AF7ECB">
        <w:rPr>
          <w:rFonts w:ascii="Times New Roman" w:hAnsi="Times New Roman" w:cs="Times New Roman"/>
          <w:sz w:val="24"/>
          <w:szCs w:val="24"/>
        </w:rPr>
        <w:tab/>
        <w:t xml:space="preserve">За сетевым планом составлялся график оперативного </w:t>
      </w:r>
      <w:proofErr w:type="spellStart"/>
      <w:r w:rsidRPr="00AF7ECB">
        <w:rPr>
          <w:rFonts w:ascii="Times New Roman" w:hAnsi="Times New Roman" w:cs="Times New Roman"/>
          <w:sz w:val="24"/>
          <w:szCs w:val="24"/>
        </w:rPr>
        <w:t>самоучёта</w:t>
      </w:r>
      <w:proofErr w:type="spellEnd"/>
      <w:r w:rsidRPr="00AF7ECB">
        <w:rPr>
          <w:rFonts w:ascii="Times New Roman" w:hAnsi="Times New Roman" w:cs="Times New Roman"/>
          <w:sz w:val="24"/>
          <w:szCs w:val="24"/>
        </w:rPr>
        <w:t>, и он раздавался учащимся.</w:t>
      </w:r>
    </w:p>
    <w:p w:rsidR="000435AF" w:rsidRPr="004F53C9" w:rsidRDefault="000435AF" w:rsidP="004F53C9">
      <w:pPr>
        <w:spacing w:after="0" w:line="240" w:lineRule="auto"/>
        <w:jc w:val="both"/>
        <w:rPr>
          <w:rFonts w:ascii="Times New Roman" w:hAnsi="Times New Roman" w:cs="Times New Roman"/>
          <w:sz w:val="24"/>
          <w:szCs w:val="24"/>
        </w:rPr>
      </w:pPr>
      <w:r w:rsidRPr="00AF7ECB">
        <w:rPr>
          <w:rFonts w:ascii="Times New Roman" w:hAnsi="Times New Roman" w:cs="Times New Roman"/>
          <w:b/>
          <w:sz w:val="24"/>
          <w:szCs w:val="24"/>
        </w:rPr>
        <w:t xml:space="preserve"> График </w:t>
      </w:r>
      <w:proofErr w:type="spellStart"/>
      <w:r w:rsidRPr="00AF7ECB">
        <w:rPr>
          <w:rFonts w:ascii="Times New Roman" w:hAnsi="Times New Roman" w:cs="Times New Roman"/>
          <w:b/>
          <w:sz w:val="24"/>
          <w:szCs w:val="24"/>
        </w:rPr>
        <w:t>самоучёта</w:t>
      </w:r>
      <w:proofErr w:type="spellEnd"/>
      <w:r w:rsidRPr="00AF7ECB">
        <w:rPr>
          <w:rFonts w:ascii="Times New Roman" w:hAnsi="Times New Roman" w:cs="Times New Roman"/>
          <w:b/>
          <w:sz w:val="24"/>
          <w:szCs w:val="24"/>
        </w:rPr>
        <w:t xml:space="preserve"> по теме “ </w:t>
      </w:r>
      <w:r w:rsidRPr="00AF7ECB">
        <w:rPr>
          <w:rFonts w:ascii="Times New Roman" w:hAnsi="Times New Roman" w:cs="Times New Roman"/>
          <w:b/>
          <w:sz w:val="24"/>
          <w:szCs w:val="24"/>
          <w:lang w:val="en-US"/>
        </w:rPr>
        <w:t>Healthy</w:t>
      </w:r>
      <w:r w:rsidRPr="00AF7ECB">
        <w:rPr>
          <w:rFonts w:ascii="Times New Roman" w:hAnsi="Times New Roman" w:cs="Times New Roman"/>
          <w:b/>
          <w:sz w:val="24"/>
          <w:szCs w:val="24"/>
        </w:rPr>
        <w:t xml:space="preserve"> </w:t>
      </w:r>
      <w:r w:rsidRPr="00AF7ECB">
        <w:rPr>
          <w:rFonts w:ascii="Times New Roman" w:hAnsi="Times New Roman" w:cs="Times New Roman"/>
          <w:b/>
          <w:sz w:val="24"/>
          <w:szCs w:val="24"/>
          <w:lang w:val="en-US"/>
        </w:rPr>
        <w:t>ways</w:t>
      </w:r>
      <w:r w:rsidRPr="00AF7ECB">
        <w:rPr>
          <w:rFonts w:ascii="Times New Roman" w:hAnsi="Times New Roman" w:cs="Times New Roman"/>
          <w:b/>
          <w:sz w:val="24"/>
          <w:szCs w:val="24"/>
        </w:rPr>
        <w:t xml:space="preserve">” </w:t>
      </w:r>
    </w:p>
    <w:p w:rsidR="000435AF" w:rsidRPr="00AF7ECB" w:rsidRDefault="000435AF" w:rsidP="004F53C9">
      <w:pPr>
        <w:spacing w:after="0" w:line="240" w:lineRule="auto"/>
        <w:jc w:val="both"/>
        <w:rPr>
          <w:rFonts w:ascii="Times New Roman" w:hAnsi="Times New Roman" w:cs="Times New Roman"/>
          <w:b/>
          <w:sz w:val="24"/>
          <w:szCs w:val="24"/>
        </w:rPr>
      </w:pPr>
      <w:r w:rsidRPr="00AF7ECB">
        <w:rPr>
          <w:rFonts w:ascii="Times New Roman" w:hAnsi="Times New Roman" w:cs="Times New Roman"/>
          <w:b/>
          <w:sz w:val="24"/>
          <w:szCs w:val="24"/>
        </w:rPr>
        <w:t xml:space="preserve">к учебнику английского языка </w:t>
      </w:r>
    </w:p>
    <w:p w:rsidR="000435AF" w:rsidRPr="00AF7ECB" w:rsidRDefault="000435AF" w:rsidP="004F53C9">
      <w:pPr>
        <w:spacing w:after="0" w:line="240" w:lineRule="auto"/>
        <w:jc w:val="both"/>
        <w:rPr>
          <w:rFonts w:ascii="Times New Roman" w:hAnsi="Times New Roman" w:cs="Times New Roman"/>
          <w:b/>
          <w:sz w:val="24"/>
          <w:szCs w:val="24"/>
        </w:rPr>
      </w:pPr>
      <w:r w:rsidRPr="00AF7ECB">
        <w:rPr>
          <w:rFonts w:ascii="Times New Roman" w:hAnsi="Times New Roman" w:cs="Times New Roman"/>
          <w:b/>
          <w:sz w:val="24"/>
          <w:szCs w:val="24"/>
        </w:rPr>
        <w:t xml:space="preserve">О.В.Афанасьевой, И.В. Михеевой, К.М. Барановой </w:t>
      </w:r>
    </w:p>
    <w:p w:rsidR="000435AF" w:rsidRPr="00AF7ECB" w:rsidRDefault="000435AF" w:rsidP="004F53C9">
      <w:pPr>
        <w:spacing w:after="0" w:line="240" w:lineRule="auto"/>
        <w:jc w:val="both"/>
        <w:rPr>
          <w:rFonts w:ascii="Times New Roman" w:hAnsi="Times New Roman" w:cs="Times New Roman"/>
          <w:b/>
          <w:sz w:val="24"/>
          <w:szCs w:val="24"/>
        </w:rPr>
      </w:pPr>
      <w:r w:rsidRPr="00AF7ECB">
        <w:rPr>
          <w:rFonts w:ascii="Times New Roman" w:hAnsi="Times New Roman" w:cs="Times New Roman"/>
          <w:b/>
          <w:sz w:val="24"/>
          <w:szCs w:val="24"/>
        </w:rPr>
        <w:t>"</w:t>
      </w:r>
      <w:r w:rsidRPr="00AF7ECB">
        <w:rPr>
          <w:rFonts w:ascii="Times New Roman" w:hAnsi="Times New Roman" w:cs="Times New Roman"/>
          <w:b/>
          <w:sz w:val="24"/>
          <w:szCs w:val="24"/>
          <w:lang w:val="en-US"/>
        </w:rPr>
        <w:t>Rainbow</w:t>
      </w:r>
      <w:r w:rsidRPr="00AF7ECB">
        <w:rPr>
          <w:rFonts w:ascii="Times New Roman" w:hAnsi="Times New Roman" w:cs="Times New Roman"/>
          <w:b/>
          <w:sz w:val="24"/>
          <w:szCs w:val="24"/>
        </w:rPr>
        <w:t xml:space="preserve"> </w:t>
      </w:r>
      <w:r w:rsidRPr="00AF7ECB">
        <w:rPr>
          <w:rFonts w:ascii="Times New Roman" w:hAnsi="Times New Roman" w:cs="Times New Roman"/>
          <w:b/>
          <w:sz w:val="24"/>
          <w:szCs w:val="24"/>
          <w:lang w:val="en-US"/>
        </w:rPr>
        <w:t>English</w:t>
      </w:r>
      <w:r w:rsidRPr="00AF7ECB">
        <w:rPr>
          <w:rFonts w:ascii="Times New Roman" w:hAnsi="Times New Roman" w:cs="Times New Roman"/>
          <w:b/>
          <w:sz w:val="24"/>
          <w:szCs w:val="24"/>
        </w:rPr>
        <w:t>" 5 класс</w:t>
      </w:r>
    </w:p>
    <w:p w:rsidR="000435AF" w:rsidRPr="00AF7ECB" w:rsidRDefault="000435AF" w:rsidP="000435AF">
      <w:pPr>
        <w:jc w:val="both"/>
        <w:rPr>
          <w:rFonts w:ascii="Times New Roman" w:hAnsi="Times New Roman" w:cs="Times New Roman"/>
          <w:b/>
          <w:sz w:val="24"/>
          <w:szCs w:val="24"/>
        </w:rPr>
      </w:pPr>
      <w:r w:rsidRPr="00AF7ECB">
        <w:rPr>
          <w:rFonts w:ascii="Times New Roman" w:hAnsi="Times New Roman" w:cs="Times New Roman"/>
          <w:b/>
          <w:sz w:val="24"/>
          <w:szCs w:val="24"/>
        </w:rPr>
        <w:t xml:space="preserve">     </w:t>
      </w:r>
    </w:p>
    <w:p w:rsidR="000435AF" w:rsidRPr="00AF7ECB" w:rsidRDefault="000435AF" w:rsidP="000435AF">
      <w:pPr>
        <w:jc w:val="both"/>
        <w:rPr>
          <w:rFonts w:ascii="Times New Roman" w:hAnsi="Times New Roman" w:cs="Times New Roman"/>
          <w:b/>
          <w:sz w:val="24"/>
          <w:szCs w:val="24"/>
          <w:lang w:val="en-US"/>
        </w:rPr>
      </w:pPr>
      <w:r w:rsidRPr="00AF7ECB">
        <w:rPr>
          <w:rFonts w:ascii="Times New Roman" w:hAnsi="Times New Roman" w:cs="Times New Roman"/>
          <w:b/>
          <w:sz w:val="24"/>
          <w:szCs w:val="24"/>
        </w:rPr>
        <w:t xml:space="preserve">            Ф</w:t>
      </w:r>
      <w:r w:rsidRPr="00AF7ECB">
        <w:rPr>
          <w:rFonts w:ascii="Times New Roman" w:hAnsi="Times New Roman" w:cs="Times New Roman"/>
          <w:b/>
          <w:sz w:val="24"/>
          <w:szCs w:val="24"/>
          <w:lang w:val="en-US"/>
        </w:rPr>
        <w:t>.</w:t>
      </w:r>
      <w:r w:rsidRPr="00AF7ECB">
        <w:rPr>
          <w:rFonts w:ascii="Times New Roman" w:hAnsi="Times New Roman" w:cs="Times New Roman"/>
          <w:b/>
          <w:sz w:val="24"/>
          <w:szCs w:val="24"/>
        </w:rPr>
        <w:t>И</w:t>
      </w:r>
      <w:r w:rsidRPr="00AF7ECB">
        <w:rPr>
          <w:rFonts w:ascii="Times New Roman" w:hAnsi="Times New Roman" w:cs="Times New Roman"/>
          <w:b/>
          <w:sz w:val="24"/>
          <w:szCs w:val="24"/>
          <w:lang w:val="en-US"/>
        </w:rPr>
        <w:t xml:space="preserve">._______________           </w:t>
      </w:r>
      <w:r w:rsidRPr="00AF7ECB">
        <w:rPr>
          <w:rFonts w:ascii="Times New Roman" w:hAnsi="Times New Roman" w:cs="Times New Roman"/>
          <w:b/>
          <w:sz w:val="24"/>
          <w:szCs w:val="24"/>
        </w:rPr>
        <w:t>Класс</w:t>
      </w:r>
      <w:r w:rsidRPr="00AF7ECB">
        <w:rPr>
          <w:rFonts w:ascii="Times New Roman" w:hAnsi="Times New Roman" w:cs="Times New Roman"/>
          <w:b/>
          <w:sz w:val="24"/>
          <w:szCs w:val="24"/>
          <w:lang w:val="en-US"/>
        </w:rPr>
        <w:t xml:space="preserve"> __________</w:t>
      </w:r>
    </w:p>
    <w:tbl>
      <w:tblPr>
        <w:tblStyle w:val="a3"/>
        <w:tblW w:w="0" w:type="auto"/>
        <w:tblLook w:val="01E0"/>
      </w:tblPr>
      <w:tblGrid>
        <w:gridCol w:w="643"/>
        <w:gridCol w:w="1972"/>
        <w:gridCol w:w="824"/>
        <w:gridCol w:w="6415"/>
      </w:tblGrid>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w:t>
            </w:r>
          </w:p>
        </w:tc>
        <w:tc>
          <w:tcPr>
            <w:tcW w:w="197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Отметка о выполнении</w:t>
            </w: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Код</w:t>
            </w:r>
          </w:p>
        </w:tc>
        <w:tc>
          <w:tcPr>
            <w:tcW w:w="6416"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Содержание материала</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1</w:t>
            </w:r>
          </w:p>
        </w:tc>
        <w:tc>
          <w:tcPr>
            <w:tcW w:w="1972" w:type="dxa"/>
            <w:shd w:val="clear" w:color="auto" w:fill="FF0000"/>
          </w:tcPr>
          <w:p w:rsidR="000435AF" w:rsidRPr="00AF7ECB" w:rsidRDefault="000435AF" w:rsidP="000435AF">
            <w:pPr>
              <w:jc w:val="both"/>
              <w:rPr>
                <w:rFonts w:ascii="Times New Roman" w:hAnsi="Times New Roman" w:cs="Times New Roman"/>
                <w:sz w:val="24"/>
                <w:szCs w:val="24"/>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Г1</w:t>
            </w:r>
          </w:p>
        </w:tc>
        <w:tc>
          <w:tcPr>
            <w:tcW w:w="6416"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lang w:val="en-US"/>
              </w:rPr>
              <w:t>p</w:t>
            </w:r>
            <w:r w:rsidRPr="00AF7ECB">
              <w:rPr>
                <w:rFonts w:ascii="Times New Roman" w:hAnsi="Times New Roman" w:cs="Times New Roman"/>
                <w:sz w:val="24"/>
                <w:szCs w:val="24"/>
              </w:rPr>
              <w:t>. 130­9 глаголов</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2</w:t>
            </w:r>
          </w:p>
        </w:tc>
        <w:tc>
          <w:tcPr>
            <w:tcW w:w="1972" w:type="dxa"/>
            <w:shd w:val="clear" w:color="auto" w:fill="0000FF"/>
          </w:tcPr>
          <w:p w:rsidR="000435AF" w:rsidRPr="00AF7ECB" w:rsidRDefault="000435AF" w:rsidP="000435AF">
            <w:pPr>
              <w:jc w:val="both"/>
              <w:rPr>
                <w:rFonts w:ascii="Times New Roman" w:hAnsi="Times New Roman" w:cs="Times New Roman"/>
                <w:sz w:val="24"/>
                <w:szCs w:val="24"/>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Г2</w:t>
            </w:r>
          </w:p>
        </w:tc>
        <w:tc>
          <w:tcPr>
            <w:tcW w:w="6416"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lang w:val="en-US"/>
              </w:rPr>
              <w:t>Ex</w:t>
            </w:r>
            <w:r w:rsidRPr="00AF7ECB">
              <w:rPr>
                <w:rFonts w:ascii="Times New Roman" w:hAnsi="Times New Roman" w:cs="Times New Roman"/>
                <w:sz w:val="24"/>
                <w:szCs w:val="24"/>
              </w:rPr>
              <w:t xml:space="preserve">.8 </w:t>
            </w:r>
            <w:r w:rsidRPr="00AF7ECB">
              <w:rPr>
                <w:rFonts w:ascii="Times New Roman" w:hAnsi="Times New Roman" w:cs="Times New Roman"/>
                <w:sz w:val="24"/>
                <w:szCs w:val="24"/>
                <w:lang w:val="en-US"/>
              </w:rPr>
              <w:t>p</w:t>
            </w:r>
            <w:r w:rsidRPr="00AF7ECB">
              <w:rPr>
                <w:rFonts w:ascii="Times New Roman" w:hAnsi="Times New Roman" w:cs="Times New Roman"/>
                <w:sz w:val="24"/>
                <w:szCs w:val="24"/>
              </w:rPr>
              <w:t>.99</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3</w:t>
            </w:r>
          </w:p>
        </w:tc>
        <w:tc>
          <w:tcPr>
            <w:tcW w:w="1972" w:type="dxa"/>
            <w:shd w:val="clear" w:color="auto" w:fill="FFFF00"/>
          </w:tcPr>
          <w:p w:rsidR="000435AF" w:rsidRPr="00AF7ECB" w:rsidRDefault="000435AF" w:rsidP="000435AF">
            <w:pPr>
              <w:jc w:val="both"/>
              <w:rPr>
                <w:rFonts w:ascii="Times New Roman" w:hAnsi="Times New Roman" w:cs="Times New Roman"/>
                <w:sz w:val="24"/>
                <w:szCs w:val="24"/>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Г3</w:t>
            </w:r>
          </w:p>
        </w:tc>
        <w:tc>
          <w:tcPr>
            <w:tcW w:w="6416" w:type="dxa"/>
          </w:tcPr>
          <w:p w:rsidR="000435AF" w:rsidRPr="00AF7ECB" w:rsidRDefault="000435AF" w:rsidP="000435AF">
            <w:pPr>
              <w:jc w:val="both"/>
              <w:rPr>
                <w:rFonts w:ascii="Times New Roman" w:hAnsi="Times New Roman" w:cs="Times New Roman"/>
                <w:sz w:val="24"/>
                <w:szCs w:val="24"/>
                <w:highlight w:val="yellow"/>
              </w:rPr>
            </w:pPr>
            <w:r w:rsidRPr="00AF7ECB">
              <w:rPr>
                <w:rFonts w:ascii="Times New Roman" w:hAnsi="Times New Roman" w:cs="Times New Roman"/>
                <w:sz w:val="24"/>
                <w:szCs w:val="24"/>
                <w:lang w:val="en-US"/>
              </w:rPr>
              <w:t>Ex</w:t>
            </w:r>
            <w:r w:rsidRPr="00AF7ECB">
              <w:rPr>
                <w:rFonts w:ascii="Times New Roman" w:hAnsi="Times New Roman" w:cs="Times New Roman"/>
                <w:sz w:val="24"/>
                <w:szCs w:val="24"/>
              </w:rPr>
              <w:t xml:space="preserve">.6 </w:t>
            </w:r>
            <w:r w:rsidRPr="00AF7ECB">
              <w:rPr>
                <w:rFonts w:ascii="Times New Roman" w:hAnsi="Times New Roman" w:cs="Times New Roman"/>
                <w:sz w:val="24"/>
                <w:szCs w:val="24"/>
                <w:lang w:val="en-US"/>
              </w:rPr>
              <w:t>p</w:t>
            </w:r>
            <w:r w:rsidRPr="00AF7ECB">
              <w:rPr>
                <w:rFonts w:ascii="Times New Roman" w:hAnsi="Times New Roman" w:cs="Times New Roman"/>
                <w:sz w:val="24"/>
                <w:szCs w:val="24"/>
              </w:rPr>
              <w:t xml:space="preserve">.112; </w:t>
            </w:r>
            <w:r w:rsidRPr="00AF7ECB">
              <w:rPr>
                <w:rFonts w:ascii="Times New Roman" w:hAnsi="Times New Roman" w:cs="Times New Roman"/>
                <w:sz w:val="24"/>
                <w:szCs w:val="24"/>
                <w:lang w:val="en-US"/>
              </w:rPr>
              <w:t>ex.2 p.115</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4</w:t>
            </w:r>
          </w:p>
        </w:tc>
        <w:tc>
          <w:tcPr>
            <w:tcW w:w="1972" w:type="dxa"/>
            <w:shd w:val="clear" w:color="auto" w:fill="FFFFFF"/>
          </w:tcPr>
          <w:p w:rsidR="000435AF" w:rsidRPr="00AF7ECB" w:rsidRDefault="000435AF" w:rsidP="000435AF">
            <w:pPr>
              <w:jc w:val="both"/>
              <w:rPr>
                <w:rFonts w:ascii="Times New Roman" w:hAnsi="Times New Roman" w:cs="Times New Roman"/>
                <w:sz w:val="24"/>
                <w:szCs w:val="24"/>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Г4</w:t>
            </w:r>
          </w:p>
        </w:tc>
        <w:tc>
          <w:tcPr>
            <w:tcW w:w="6416" w:type="dxa"/>
          </w:tcPr>
          <w:p w:rsidR="000435AF" w:rsidRPr="00AF7ECB" w:rsidRDefault="000435AF" w:rsidP="000435AF">
            <w:pPr>
              <w:jc w:val="both"/>
              <w:rPr>
                <w:rFonts w:ascii="Times New Roman" w:hAnsi="Times New Roman" w:cs="Times New Roman"/>
                <w:sz w:val="24"/>
                <w:szCs w:val="24"/>
                <w:highlight w:val="yellow"/>
              </w:rPr>
            </w:pPr>
            <w:r w:rsidRPr="00AF7ECB">
              <w:rPr>
                <w:rFonts w:ascii="Times New Roman" w:hAnsi="Times New Roman" w:cs="Times New Roman"/>
                <w:sz w:val="24"/>
                <w:szCs w:val="24"/>
                <w:lang w:val="en-US"/>
              </w:rPr>
              <w:t>Ex</w:t>
            </w:r>
            <w:r w:rsidRPr="00AF7ECB">
              <w:rPr>
                <w:rFonts w:ascii="Times New Roman" w:hAnsi="Times New Roman" w:cs="Times New Roman"/>
                <w:sz w:val="24"/>
                <w:szCs w:val="24"/>
              </w:rPr>
              <w:t xml:space="preserve">.9 </w:t>
            </w:r>
            <w:r w:rsidRPr="00AF7ECB">
              <w:rPr>
                <w:rFonts w:ascii="Times New Roman" w:hAnsi="Times New Roman" w:cs="Times New Roman"/>
                <w:sz w:val="24"/>
                <w:szCs w:val="24"/>
                <w:lang w:val="en-US"/>
              </w:rPr>
              <w:t>p</w:t>
            </w:r>
            <w:r w:rsidRPr="00AF7ECB">
              <w:rPr>
                <w:rFonts w:ascii="Times New Roman" w:hAnsi="Times New Roman" w:cs="Times New Roman"/>
                <w:sz w:val="24"/>
                <w:szCs w:val="24"/>
              </w:rPr>
              <w:t xml:space="preserve">.114; </w:t>
            </w:r>
            <w:r w:rsidRPr="00AF7ECB">
              <w:rPr>
                <w:rFonts w:ascii="Times New Roman" w:hAnsi="Times New Roman" w:cs="Times New Roman"/>
                <w:sz w:val="24"/>
                <w:szCs w:val="24"/>
                <w:lang w:val="en-US"/>
              </w:rPr>
              <w:t>ex</w:t>
            </w:r>
            <w:r w:rsidRPr="00AF7ECB">
              <w:rPr>
                <w:rFonts w:ascii="Times New Roman" w:hAnsi="Times New Roman" w:cs="Times New Roman"/>
                <w:sz w:val="24"/>
                <w:szCs w:val="24"/>
              </w:rPr>
              <w:t xml:space="preserve">.8 </w:t>
            </w:r>
            <w:r w:rsidRPr="00AF7ECB">
              <w:rPr>
                <w:rFonts w:ascii="Times New Roman" w:hAnsi="Times New Roman" w:cs="Times New Roman"/>
                <w:sz w:val="24"/>
                <w:szCs w:val="24"/>
                <w:lang w:val="en-US"/>
              </w:rPr>
              <w:t>p</w:t>
            </w:r>
            <w:r w:rsidRPr="00AF7ECB">
              <w:rPr>
                <w:rFonts w:ascii="Times New Roman" w:hAnsi="Times New Roman" w:cs="Times New Roman"/>
                <w:sz w:val="24"/>
                <w:szCs w:val="24"/>
              </w:rPr>
              <w:t>.121</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5</w:t>
            </w:r>
          </w:p>
        </w:tc>
        <w:tc>
          <w:tcPr>
            <w:tcW w:w="1972" w:type="dxa"/>
          </w:tcPr>
          <w:p w:rsidR="000435AF" w:rsidRPr="00AF7ECB" w:rsidRDefault="000435AF" w:rsidP="000435AF">
            <w:pPr>
              <w:jc w:val="both"/>
              <w:rPr>
                <w:rFonts w:ascii="Times New Roman" w:hAnsi="Times New Roman" w:cs="Times New Roman"/>
                <w:sz w:val="24"/>
                <w:szCs w:val="24"/>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ИК1</w:t>
            </w:r>
          </w:p>
        </w:tc>
        <w:tc>
          <w:tcPr>
            <w:tcW w:w="6416" w:type="dxa"/>
          </w:tcPr>
          <w:p w:rsidR="000435AF" w:rsidRPr="00AF7ECB" w:rsidRDefault="000435AF" w:rsidP="000435AF">
            <w:pPr>
              <w:jc w:val="both"/>
              <w:rPr>
                <w:rFonts w:ascii="Times New Roman" w:hAnsi="Times New Roman" w:cs="Times New Roman"/>
                <w:sz w:val="24"/>
                <w:szCs w:val="24"/>
                <w:highlight w:val="yellow"/>
              </w:rPr>
            </w:pPr>
            <w:r w:rsidRPr="00AF7ECB">
              <w:rPr>
                <w:rFonts w:ascii="Times New Roman" w:hAnsi="Times New Roman" w:cs="Times New Roman"/>
                <w:sz w:val="24"/>
                <w:szCs w:val="24"/>
              </w:rPr>
              <w:t>Письменный опрос неправильных глаголов</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6</w:t>
            </w:r>
          </w:p>
        </w:tc>
        <w:tc>
          <w:tcPr>
            <w:tcW w:w="1972" w:type="dxa"/>
          </w:tcPr>
          <w:p w:rsidR="000435AF" w:rsidRPr="00AF7ECB" w:rsidRDefault="000435AF" w:rsidP="000435AF">
            <w:pPr>
              <w:jc w:val="both"/>
              <w:rPr>
                <w:rFonts w:ascii="Times New Roman" w:hAnsi="Times New Roman" w:cs="Times New Roman"/>
                <w:sz w:val="24"/>
                <w:szCs w:val="24"/>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С1</w:t>
            </w:r>
          </w:p>
        </w:tc>
        <w:tc>
          <w:tcPr>
            <w:tcW w:w="6416" w:type="dxa"/>
            <w:shd w:val="clear" w:color="auto" w:fill="FFFFFF" w:themeFill="background1"/>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Ex.2 p.100</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7</w:t>
            </w:r>
          </w:p>
        </w:tc>
        <w:tc>
          <w:tcPr>
            <w:tcW w:w="1972" w:type="dxa"/>
          </w:tcPr>
          <w:p w:rsidR="000435AF" w:rsidRPr="00AF7ECB" w:rsidRDefault="000435AF" w:rsidP="000435AF">
            <w:pPr>
              <w:jc w:val="both"/>
              <w:rPr>
                <w:rFonts w:ascii="Times New Roman" w:hAnsi="Times New Roman" w:cs="Times New Roman"/>
                <w:sz w:val="24"/>
                <w:szCs w:val="24"/>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С2</w:t>
            </w:r>
          </w:p>
        </w:tc>
        <w:tc>
          <w:tcPr>
            <w:tcW w:w="6416" w:type="dxa"/>
            <w:shd w:val="clear" w:color="auto" w:fill="FFFFFF" w:themeFill="background1"/>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Ex.4 p.106</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8</w:t>
            </w:r>
          </w:p>
        </w:tc>
        <w:tc>
          <w:tcPr>
            <w:tcW w:w="1972" w:type="dxa"/>
          </w:tcPr>
          <w:p w:rsidR="000435AF" w:rsidRPr="00AF7ECB" w:rsidRDefault="000435AF" w:rsidP="000435AF">
            <w:pPr>
              <w:jc w:val="both"/>
              <w:rPr>
                <w:rFonts w:ascii="Times New Roman" w:hAnsi="Times New Roman" w:cs="Times New Roman"/>
                <w:sz w:val="24"/>
                <w:szCs w:val="24"/>
                <w:lang w:val="en-US"/>
              </w:rPr>
            </w:pPr>
          </w:p>
        </w:tc>
        <w:tc>
          <w:tcPr>
            <w:tcW w:w="824"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rPr>
              <w:t>С</w:t>
            </w:r>
            <w:r w:rsidRPr="00AF7ECB">
              <w:rPr>
                <w:rFonts w:ascii="Times New Roman" w:hAnsi="Times New Roman" w:cs="Times New Roman"/>
                <w:sz w:val="24"/>
                <w:szCs w:val="24"/>
                <w:lang w:val="en-US"/>
              </w:rPr>
              <w:t>3</w:t>
            </w:r>
          </w:p>
        </w:tc>
        <w:tc>
          <w:tcPr>
            <w:tcW w:w="6416"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Ex.3 p.115</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9</w:t>
            </w:r>
          </w:p>
        </w:tc>
        <w:tc>
          <w:tcPr>
            <w:tcW w:w="1972" w:type="dxa"/>
          </w:tcPr>
          <w:p w:rsidR="000435AF" w:rsidRPr="00AF7ECB" w:rsidRDefault="000435AF" w:rsidP="000435AF">
            <w:pPr>
              <w:jc w:val="both"/>
              <w:rPr>
                <w:rFonts w:ascii="Times New Roman" w:hAnsi="Times New Roman" w:cs="Times New Roman"/>
                <w:sz w:val="24"/>
                <w:szCs w:val="24"/>
                <w:lang w:val="en-US"/>
              </w:rPr>
            </w:pPr>
          </w:p>
        </w:tc>
        <w:tc>
          <w:tcPr>
            <w:tcW w:w="824"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rPr>
              <w:t>С</w:t>
            </w:r>
            <w:r w:rsidRPr="00AF7ECB">
              <w:rPr>
                <w:rFonts w:ascii="Times New Roman" w:hAnsi="Times New Roman" w:cs="Times New Roman"/>
                <w:sz w:val="24"/>
                <w:szCs w:val="24"/>
                <w:lang w:val="en-US"/>
              </w:rPr>
              <w:t>4</w:t>
            </w:r>
          </w:p>
        </w:tc>
        <w:tc>
          <w:tcPr>
            <w:tcW w:w="6416"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Ex.4 p.120</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10</w:t>
            </w:r>
          </w:p>
        </w:tc>
        <w:tc>
          <w:tcPr>
            <w:tcW w:w="1972" w:type="dxa"/>
          </w:tcPr>
          <w:p w:rsidR="000435AF" w:rsidRPr="00AF7ECB" w:rsidRDefault="000435AF" w:rsidP="000435AF">
            <w:pPr>
              <w:jc w:val="both"/>
              <w:rPr>
                <w:rFonts w:ascii="Times New Roman" w:hAnsi="Times New Roman" w:cs="Times New Roman"/>
                <w:sz w:val="24"/>
                <w:szCs w:val="24"/>
                <w:lang w:val="en-US"/>
              </w:rPr>
            </w:pPr>
          </w:p>
        </w:tc>
        <w:tc>
          <w:tcPr>
            <w:tcW w:w="824"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rPr>
              <w:t>С</w:t>
            </w:r>
            <w:r w:rsidRPr="00AF7ECB">
              <w:rPr>
                <w:rFonts w:ascii="Times New Roman" w:hAnsi="Times New Roman" w:cs="Times New Roman"/>
                <w:sz w:val="24"/>
                <w:szCs w:val="24"/>
                <w:lang w:val="en-US"/>
              </w:rPr>
              <w:t>5</w:t>
            </w:r>
          </w:p>
        </w:tc>
        <w:tc>
          <w:tcPr>
            <w:tcW w:w="6416"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Ex.5 p.124</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11</w:t>
            </w:r>
          </w:p>
        </w:tc>
        <w:tc>
          <w:tcPr>
            <w:tcW w:w="1972" w:type="dxa"/>
          </w:tcPr>
          <w:p w:rsidR="000435AF" w:rsidRPr="00AF7ECB" w:rsidRDefault="000435AF" w:rsidP="000435AF">
            <w:pPr>
              <w:jc w:val="both"/>
              <w:rPr>
                <w:rFonts w:ascii="Times New Roman" w:hAnsi="Times New Roman" w:cs="Times New Roman"/>
                <w:sz w:val="24"/>
                <w:szCs w:val="24"/>
                <w:lang w:val="en-US"/>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ИК2</w:t>
            </w:r>
          </w:p>
        </w:tc>
        <w:tc>
          <w:tcPr>
            <w:tcW w:w="6416"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Слова и фразы сдать друг другу в статической паре (</w:t>
            </w:r>
            <w:r w:rsidRPr="00AF7ECB">
              <w:rPr>
                <w:rFonts w:ascii="Times New Roman" w:hAnsi="Times New Roman" w:cs="Times New Roman"/>
                <w:sz w:val="24"/>
                <w:szCs w:val="24"/>
                <w:lang w:val="en-US"/>
              </w:rPr>
              <w:t>p</w:t>
            </w:r>
            <w:r w:rsidRPr="00AF7ECB">
              <w:rPr>
                <w:rFonts w:ascii="Times New Roman" w:hAnsi="Times New Roman" w:cs="Times New Roman"/>
                <w:sz w:val="24"/>
                <w:szCs w:val="24"/>
              </w:rPr>
              <w:t>.130)</w:t>
            </w:r>
          </w:p>
        </w:tc>
      </w:tr>
      <w:tr w:rsidR="000435AF" w:rsidRPr="00ED74E5" w:rsidTr="00FE2A09">
        <w:tc>
          <w:tcPr>
            <w:tcW w:w="643"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12</w:t>
            </w:r>
          </w:p>
        </w:tc>
        <w:tc>
          <w:tcPr>
            <w:tcW w:w="1972" w:type="dxa"/>
          </w:tcPr>
          <w:p w:rsidR="000435AF" w:rsidRPr="00AF7ECB" w:rsidRDefault="000435AF" w:rsidP="000435AF">
            <w:pPr>
              <w:jc w:val="both"/>
              <w:rPr>
                <w:rFonts w:ascii="Times New Roman" w:hAnsi="Times New Roman" w:cs="Times New Roman"/>
                <w:sz w:val="24"/>
                <w:szCs w:val="24"/>
              </w:rPr>
            </w:pPr>
          </w:p>
        </w:tc>
        <w:tc>
          <w:tcPr>
            <w:tcW w:w="824"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rPr>
              <w:t>Ч</w:t>
            </w:r>
            <w:r w:rsidRPr="00AF7ECB">
              <w:rPr>
                <w:rFonts w:ascii="Times New Roman" w:hAnsi="Times New Roman" w:cs="Times New Roman"/>
                <w:sz w:val="24"/>
                <w:szCs w:val="24"/>
                <w:lang w:val="en-US"/>
              </w:rPr>
              <w:t>1</w:t>
            </w:r>
          </w:p>
        </w:tc>
        <w:tc>
          <w:tcPr>
            <w:tcW w:w="6416" w:type="dxa"/>
          </w:tcPr>
          <w:p w:rsidR="000435AF" w:rsidRPr="00AF7ECB" w:rsidRDefault="000435AF" w:rsidP="000435AF">
            <w:pPr>
              <w:jc w:val="both"/>
              <w:rPr>
                <w:rFonts w:ascii="Times New Roman" w:hAnsi="Times New Roman" w:cs="Times New Roman"/>
                <w:sz w:val="24"/>
                <w:szCs w:val="24"/>
                <w:highlight w:val="yellow"/>
                <w:lang w:val="en-US"/>
              </w:rPr>
            </w:pPr>
            <w:r w:rsidRPr="00AF7ECB">
              <w:rPr>
                <w:rFonts w:ascii="Times New Roman" w:hAnsi="Times New Roman" w:cs="Times New Roman"/>
                <w:sz w:val="24"/>
                <w:szCs w:val="24"/>
                <w:lang w:val="en-US"/>
              </w:rPr>
              <w:t>"Sandra, the Pop Star" p.95-96</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13</w:t>
            </w:r>
          </w:p>
        </w:tc>
        <w:tc>
          <w:tcPr>
            <w:tcW w:w="1972" w:type="dxa"/>
          </w:tcPr>
          <w:p w:rsidR="000435AF" w:rsidRPr="00AF7ECB" w:rsidRDefault="000435AF" w:rsidP="000435AF">
            <w:pPr>
              <w:jc w:val="both"/>
              <w:rPr>
                <w:rFonts w:ascii="Times New Roman" w:hAnsi="Times New Roman" w:cs="Times New Roman"/>
                <w:sz w:val="24"/>
                <w:szCs w:val="24"/>
                <w:lang w:val="en-US"/>
              </w:rPr>
            </w:pPr>
          </w:p>
        </w:tc>
        <w:tc>
          <w:tcPr>
            <w:tcW w:w="824"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rPr>
              <w:t>Ч</w:t>
            </w:r>
            <w:r w:rsidRPr="00AF7ECB">
              <w:rPr>
                <w:rFonts w:ascii="Times New Roman" w:hAnsi="Times New Roman" w:cs="Times New Roman"/>
                <w:sz w:val="24"/>
                <w:szCs w:val="24"/>
                <w:lang w:val="en-US"/>
              </w:rPr>
              <w:t>2</w:t>
            </w:r>
          </w:p>
        </w:tc>
        <w:tc>
          <w:tcPr>
            <w:tcW w:w="6416"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"What's the time?"</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US"/>
              </w:rPr>
              <w:t>p.102-103</w:t>
            </w:r>
          </w:p>
        </w:tc>
      </w:tr>
      <w:tr w:rsidR="000435AF" w:rsidRPr="00ED74E5" w:rsidTr="00FE2A09">
        <w:tc>
          <w:tcPr>
            <w:tcW w:w="643"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14</w:t>
            </w:r>
          </w:p>
        </w:tc>
        <w:tc>
          <w:tcPr>
            <w:tcW w:w="1972" w:type="dxa"/>
          </w:tcPr>
          <w:p w:rsidR="000435AF" w:rsidRPr="00AF7ECB" w:rsidRDefault="000435AF" w:rsidP="000435AF">
            <w:pPr>
              <w:jc w:val="both"/>
              <w:rPr>
                <w:rFonts w:ascii="Times New Roman" w:hAnsi="Times New Roman" w:cs="Times New Roman"/>
                <w:sz w:val="24"/>
                <w:szCs w:val="24"/>
                <w:lang w:val="en-US"/>
              </w:rPr>
            </w:pPr>
          </w:p>
        </w:tc>
        <w:tc>
          <w:tcPr>
            <w:tcW w:w="824"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rPr>
              <w:t>Ч</w:t>
            </w:r>
            <w:r w:rsidRPr="00AF7ECB">
              <w:rPr>
                <w:rFonts w:ascii="Times New Roman" w:hAnsi="Times New Roman" w:cs="Times New Roman"/>
                <w:sz w:val="24"/>
                <w:szCs w:val="24"/>
                <w:lang w:val="en-US"/>
              </w:rPr>
              <w:t>3</w:t>
            </w:r>
          </w:p>
        </w:tc>
        <w:tc>
          <w:tcPr>
            <w:tcW w:w="6416"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"Run for your life" p.127</w:t>
            </w:r>
          </w:p>
        </w:tc>
      </w:tr>
      <w:tr w:rsidR="000435AF" w:rsidRPr="00ED74E5" w:rsidTr="00FE2A09">
        <w:tc>
          <w:tcPr>
            <w:tcW w:w="643"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15</w:t>
            </w:r>
          </w:p>
        </w:tc>
        <w:tc>
          <w:tcPr>
            <w:tcW w:w="1972" w:type="dxa"/>
          </w:tcPr>
          <w:p w:rsidR="000435AF" w:rsidRPr="00AF7ECB" w:rsidRDefault="000435AF" w:rsidP="000435AF">
            <w:pPr>
              <w:jc w:val="both"/>
              <w:rPr>
                <w:rFonts w:ascii="Times New Roman" w:hAnsi="Times New Roman" w:cs="Times New Roman"/>
                <w:sz w:val="24"/>
                <w:szCs w:val="24"/>
                <w:lang w:val="en-US"/>
              </w:rPr>
            </w:pPr>
          </w:p>
        </w:tc>
        <w:tc>
          <w:tcPr>
            <w:tcW w:w="824" w:type="dxa"/>
          </w:tcPr>
          <w:p w:rsidR="000435AF" w:rsidRPr="00AF7ECB" w:rsidRDefault="000435AF" w:rsidP="000435AF">
            <w:pPr>
              <w:tabs>
                <w:tab w:val="left" w:pos="3870"/>
              </w:tabs>
              <w:jc w:val="both"/>
              <w:rPr>
                <w:rFonts w:ascii="Times New Roman" w:hAnsi="Times New Roman" w:cs="Times New Roman"/>
                <w:sz w:val="24"/>
                <w:szCs w:val="24"/>
                <w:lang w:val="en-GB"/>
              </w:rPr>
            </w:pPr>
            <w:r w:rsidRPr="00AF7ECB">
              <w:rPr>
                <w:rFonts w:ascii="Times New Roman" w:hAnsi="Times New Roman" w:cs="Times New Roman"/>
                <w:sz w:val="24"/>
                <w:szCs w:val="24"/>
              </w:rPr>
              <w:t>ИК</w:t>
            </w:r>
            <w:r w:rsidRPr="00AF7ECB">
              <w:rPr>
                <w:rFonts w:ascii="Times New Roman" w:hAnsi="Times New Roman" w:cs="Times New Roman"/>
                <w:sz w:val="24"/>
                <w:szCs w:val="24"/>
                <w:lang w:val="en-GB"/>
              </w:rPr>
              <w:t>3</w:t>
            </w:r>
          </w:p>
        </w:tc>
        <w:tc>
          <w:tcPr>
            <w:tcW w:w="6416" w:type="dxa"/>
          </w:tcPr>
          <w:p w:rsidR="000435AF" w:rsidRPr="00AF7ECB" w:rsidRDefault="000435AF" w:rsidP="000435AF">
            <w:pPr>
              <w:tabs>
                <w:tab w:val="left" w:pos="3870"/>
              </w:tabs>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"Marathon from an Armchair" p.131</w:t>
            </w:r>
          </w:p>
        </w:tc>
      </w:tr>
      <w:tr w:rsidR="000435AF" w:rsidRPr="00ED74E5" w:rsidTr="00FE2A09">
        <w:tc>
          <w:tcPr>
            <w:tcW w:w="643"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16</w:t>
            </w:r>
          </w:p>
        </w:tc>
        <w:tc>
          <w:tcPr>
            <w:tcW w:w="1972" w:type="dxa"/>
          </w:tcPr>
          <w:p w:rsidR="000435AF" w:rsidRPr="00AF7ECB" w:rsidRDefault="000435AF" w:rsidP="000435AF">
            <w:pPr>
              <w:jc w:val="both"/>
              <w:rPr>
                <w:rFonts w:ascii="Times New Roman" w:hAnsi="Times New Roman" w:cs="Times New Roman"/>
                <w:sz w:val="24"/>
                <w:szCs w:val="24"/>
                <w:lang w:val="en-US"/>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ВЧ1</w:t>
            </w:r>
          </w:p>
        </w:tc>
        <w:tc>
          <w:tcPr>
            <w:tcW w:w="6416" w:type="dxa"/>
          </w:tcPr>
          <w:p w:rsidR="000435AF" w:rsidRPr="00AF7ECB" w:rsidRDefault="000435AF" w:rsidP="000435AF">
            <w:pPr>
              <w:jc w:val="both"/>
              <w:rPr>
                <w:rFonts w:ascii="Times New Roman" w:hAnsi="Times New Roman" w:cs="Times New Roman"/>
                <w:sz w:val="24"/>
                <w:szCs w:val="24"/>
                <w:highlight w:val="yellow"/>
                <w:lang w:val="en-US"/>
              </w:rPr>
            </w:pPr>
            <w:r w:rsidRPr="00AF7ECB">
              <w:rPr>
                <w:rFonts w:ascii="Times New Roman" w:hAnsi="Times New Roman" w:cs="Times New Roman"/>
                <w:sz w:val="24"/>
                <w:szCs w:val="24"/>
                <w:lang w:val="en-US"/>
              </w:rPr>
              <w:t>"The Peasant and the Apple Tree" p.133-134</w:t>
            </w:r>
          </w:p>
        </w:tc>
      </w:tr>
      <w:tr w:rsidR="000435AF" w:rsidRPr="00AF7ECB" w:rsidTr="00FE2A09">
        <w:tc>
          <w:tcPr>
            <w:tcW w:w="643"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17</w:t>
            </w:r>
          </w:p>
        </w:tc>
        <w:tc>
          <w:tcPr>
            <w:tcW w:w="1972" w:type="dxa"/>
          </w:tcPr>
          <w:p w:rsidR="000435AF" w:rsidRPr="00AF7ECB" w:rsidRDefault="000435AF" w:rsidP="000435AF">
            <w:pPr>
              <w:jc w:val="both"/>
              <w:rPr>
                <w:rFonts w:ascii="Times New Roman" w:hAnsi="Times New Roman" w:cs="Times New Roman"/>
                <w:sz w:val="24"/>
                <w:szCs w:val="24"/>
                <w:lang w:val="en-US"/>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Д1</w:t>
            </w:r>
          </w:p>
        </w:tc>
        <w:tc>
          <w:tcPr>
            <w:tcW w:w="6416" w:type="dxa"/>
          </w:tcPr>
          <w:p w:rsidR="000435AF" w:rsidRPr="00AF7ECB" w:rsidRDefault="000435AF" w:rsidP="000435AF">
            <w:pPr>
              <w:jc w:val="both"/>
              <w:rPr>
                <w:rFonts w:ascii="Times New Roman" w:hAnsi="Times New Roman" w:cs="Times New Roman"/>
                <w:sz w:val="24"/>
                <w:szCs w:val="24"/>
                <w:highlight w:val="yellow"/>
                <w:lang w:val="en-US"/>
              </w:rPr>
            </w:pPr>
            <w:r w:rsidRPr="00AF7ECB">
              <w:rPr>
                <w:rFonts w:ascii="Times New Roman" w:hAnsi="Times New Roman" w:cs="Times New Roman"/>
                <w:sz w:val="24"/>
                <w:szCs w:val="24"/>
              </w:rPr>
              <w:t>"</w:t>
            </w:r>
            <w:r w:rsidRPr="00AF7ECB">
              <w:rPr>
                <w:rFonts w:ascii="Times New Roman" w:hAnsi="Times New Roman" w:cs="Times New Roman"/>
                <w:sz w:val="24"/>
                <w:szCs w:val="24"/>
                <w:lang w:val="en-US"/>
              </w:rPr>
              <w:t>Our</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US"/>
              </w:rPr>
              <w:t>likes</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US"/>
              </w:rPr>
              <w:t>and</w:t>
            </w:r>
            <w:r w:rsidRPr="00AF7ECB">
              <w:rPr>
                <w:rFonts w:ascii="Times New Roman" w:hAnsi="Times New Roman" w:cs="Times New Roman"/>
                <w:sz w:val="24"/>
                <w:szCs w:val="24"/>
              </w:rPr>
              <w:t xml:space="preserve"> </w:t>
            </w:r>
            <w:r w:rsidRPr="00AF7ECB">
              <w:rPr>
                <w:rFonts w:ascii="Times New Roman" w:hAnsi="Times New Roman" w:cs="Times New Roman"/>
                <w:sz w:val="24"/>
                <w:szCs w:val="24"/>
                <w:lang w:val="en-US"/>
              </w:rPr>
              <w:t>dislikes</w:t>
            </w:r>
            <w:r w:rsidRPr="00AF7ECB">
              <w:rPr>
                <w:rFonts w:ascii="Times New Roman" w:hAnsi="Times New Roman" w:cs="Times New Roman"/>
                <w:sz w:val="24"/>
                <w:szCs w:val="24"/>
              </w:rPr>
              <w:t>"</w:t>
            </w:r>
          </w:p>
        </w:tc>
      </w:tr>
      <w:tr w:rsidR="000435AF" w:rsidRPr="00ED74E5" w:rsidTr="00FE2A09">
        <w:tc>
          <w:tcPr>
            <w:tcW w:w="643"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t>18</w:t>
            </w:r>
          </w:p>
        </w:tc>
        <w:tc>
          <w:tcPr>
            <w:tcW w:w="1972" w:type="dxa"/>
          </w:tcPr>
          <w:p w:rsidR="000435AF" w:rsidRPr="00AF7ECB" w:rsidRDefault="000435AF" w:rsidP="000435AF">
            <w:pPr>
              <w:jc w:val="both"/>
              <w:rPr>
                <w:rFonts w:ascii="Times New Roman" w:hAnsi="Times New Roman" w:cs="Times New Roman"/>
                <w:sz w:val="24"/>
                <w:szCs w:val="24"/>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Д2</w:t>
            </w:r>
          </w:p>
        </w:tc>
        <w:tc>
          <w:tcPr>
            <w:tcW w:w="6416" w:type="dxa"/>
          </w:tcPr>
          <w:p w:rsidR="000435AF" w:rsidRPr="00AF7ECB" w:rsidRDefault="000435AF" w:rsidP="000435AF">
            <w:pPr>
              <w:jc w:val="both"/>
              <w:rPr>
                <w:rFonts w:ascii="Times New Roman" w:hAnsi="Times New Roman" w:cs="Times New Roman"/>
                <w:sz w:val="24"/>
                <w:szCs w:val="24"/>
                <w:highlight w:val="yellow"/>
                <w:lang w:val="en-US"/>
              </w:rPr>
            </w:pPr>
            <w:r w:rsidRPr="00AF7ECB">
              <w:rPr>
                <w:rFonts w:ascii="Times New Roman" w:hAnsi="Times New Roman" w:cs="Times New Roman"/>
                <w:sz w:val="24"/>
                <w:szCs w:val="24"/>
                <w:lang w:val="en-US"/>
              </w:rPr>
              <w:t>"</w:t>
            </w:r>
            <w:r w:rsidRPr="00AF7ECB">
              <w:rPr>
                <w:rFonts w:ascii="Times New Roman" w:hAnsi="Times New Roman" w:cs="Times New Roman"/>
                <w:sz w:val="24"/>
                <w:szCs w:val="24"/>
                <w:lang w:val="en-GB"/>
              </w:rPr>
              <w:t>What</w:t>
            </w:r>
            <w:r w:rsidRPr="00AF7ECB">
              <w:rPr>
                <w:rFonts w:ascii="Times New Roman" w:hAnsi="Times New Roman" w:cs="Times New Roman"/>
                <w:sz w:val="24"/>
                <w:szCs w:val="24"/>
                <w:lang w:val="en-US"/>
              </w:rPr>
              <w:t xml:space="preserve"> </w:t>
            </w:r>
            <w:r w:rsidRPr="00AF7ECB">
              <w:rPr>
                <w:rFonts w:ascii="Times New Roman" w:hAnsi="Times New Roman" w:cs="Times New Roman"/>
                <w:sz w:val="24"/>
                <w:szCs w:val="24"/>
                <w:lang w:val="en-GB"/>
              </w:rPr>
              <w:t>do</w:t>
            </w:r>
            <w:r w:rsidRPr="00AF7ECB">
              <w:rPr>
                <w:rFonts w:ascii="Times New Roman" w:hAnsi="Times New Roman" w:cs="Times New Roman"/>
                <w:sz w:val="24"/>
                <w:szCs w:val="24"/>
                <w:lang w:val="en-US"/>
              </w:rPr>
              <w:t xml:space="preserve"> </w:t>
            </w:r>
            <w:r w:rsidRPr="00AF7ECB">
              <w:rPr>
                <w:rFonts w:ascii="Times New Roman" w:hAnsi="Times New Roman" w:cs="Times New Roman"/>
                <w:sz w:val="24"/>
                <w:szCs w:val="24"/>
                <w:lang w:val="en-GB"/>
              </w:rPr>
              <w:t>you</w:t>
            </w:r>
            <w:r w:rsidRPr="00AF7ECB">
              <w:rPr>
                <w:rFonts w:ascii="Times New Roman" w:hAnsi="Times New Roman" w:cs="Times New Roman"/>
                <w:sz w:val="24"/>
                <w:szCs w:val="24"/>
                <w:lang w:val="en-US"/>
              </w:rPr>
              <w:t xml:space="preserve"> </w:t>
            </w:r>
            <w:r w:rsidRPr="00AF7ECB">
              <w:rPr>
                <w:rFonts w:ascii="Times New Roman" w:hAnsi="Times New Roman" w:cs="Times New Roman"/>
                <w:sz w:val="24"/>
                <w:szCs w:val="24"/>
                <w:lang w:val="en-GB"/>
              </w:rPr>
              <w:t>do</w:t>
            </w:r>
            <w:r w:rsidRPr="00AF7ECB">
              <w:rPr>
                <w:rFonts w:ascii="Times New Roman" w:hAnsi="Times New Roman" w:cs="Times New Roman"/>
                <w:sz w:val="24"/>
                <w:szCs w:val="24"/>
                <w:lang w:val="en-US"/>
              </w:rPr>
              <w:t xml:space="preserve"> </w:t>
            </w:r>
            <w:r w:rsidRPr="00AF7ECB">
              <w:rPr>
                <w:rFonts w:ascii="Times New Roman" w:hAnsi="Times New Roman" w:cs="Times New Roman"/>
                <w:sz w:val="24"/>
                <w:szCs w:val="24"/>
                <w:lang w:val="en-GB"/>
              </w:rPr>
              <w:t>to</w:t>
            </w:r>
            <w:r w:rsidRPr="00AF7ECB">
              <w:rPr>
                <w:rFonts w:ascii="Times New Roman" w:hAnsi="Times New Roman" w:cs="Times New Roman"/>
                <w:sz w:val="24"/>
                <w:szCs w:val="24"/>
                <w:lang w:val="en-US"/>
              </w:rPr>
              <w:t xml:space="preserve"> </w:t>
            </w:r>
            <w:r w:rsidRPr="00AF7ECB">
              <w:rPr>
                <w:rFonts w:ascii="Times New Roman" w:hAnsi="Times New Roman" w:cs="Times New Roman"/>
                <w:sz w:val="24"/>
                <w:szCs w:val="24"/>
                <w:lang w:val="en-GB"/>
              </w:rPr>
              <w:t>be</w:t>
            </w:r>
            <w:r w:rsidRPr="00AF7ECB">
              <w:rPr>
                <w:rFonts w:ascii="Times New Roman" w:hAnsi="Times New Roman" w:cs="Times New Roman"/>
                <w:sz w:val="24"/>
                <w:szCs w:val="24"/>
                <w:lang w:val="en-US"/>
              </w:rPr>
              <w:t xml:space="preserve"> </w:t>
            </w:r>
            <w:r w:rsidRPr="00AF7ECB">
              <w:rPr>
                <w:rFonts w:ascii="Times New Roman" w:hAnsi="Times New Roman" w:cs="Times New Roman"/>
                <w:sz w:val="24"/>
                <w:szCs w:val="24"/>
                <w:lang w:val="en-GB"/>
              </w:rPr>
              <w:t>fit</w:t>
            </w:r>
            <w:r w:rsidRPr="00AF7ECB">
              <w:rPr>
                <w:rFonts w:ascii="Times New Roman" w:hAnsi="Times New Roman" w:cs="Times New Roman"/>
                <w:sz w:val="24"/>
                <w:szCs w:val="24"/>
                <w:lang w:val="en-US"/>
              </w:rPr>
              <w:t>?"</w:t>
            </w:r>
          </w:p>
        </w:tc>
      </w:tr>
      <w:tr w:rsidR="000435AF" w:rsidRPr="00ED74E5" w:rsidTr="00FE2A09">
        <w:tc>
          <w:tcPr>
            <w:tcW w:w="643" w:type="dxa"/>
          </w:tcPr>
          <w:p w:rsidR="000435AF" w:rsidRPr="00AF7ECB" w:rsidRDefault="000435AF" w:rsidP="000435AF">
            <w:pPr>
              <w:jc w:val="both"/>
              <w:rPr>
                <w:rFonts w:ascii="Times New Roman" w:hAnsi="Times New Roman" w:cs="Times New Roman"/>
                <w:sz w:val="24"/>
                <w:szCs w:val="24"/>
                <w:lang w:val="en-US"/>
              </w:rPr>
            </w:pPr>
            <w:r w:rsidRPr="00AF7ECB">
              <w:rPr>
                <w:rFonts w:ascii="Times New Roman" w:hAnsi="Times New Roman" w:cs="Times New Roman"/>
                <w:sz w:val="24"/>
                <w:szCs w:val="24"/>
                <w:lang w:val="en-US"/>
              </w:rPr>
              <w:lastRenderedPageBreak/>
              <w:t>19</w:t>
            </w:r>
          </w:p>
        </w:tc>
        <w:tc>
          <w:tcPr>
            <w:tcW w:w="1972" w:type="dxa"/>
          </w:tcPr>
          <w:p w:rsidR="000435AF" w:rsidRPr="00AF7ECB" w:rsidRDefault="000435AF" w:rsidP="000435AF">
            <w:pPr>
              <w:jc w:val="both"/>
              <w:rPr>
                <w:rFonts w:ascii="Times New Roman" w:hAnsi="Times New Roman" w:cs="Times New Roman"/>
                <w:sz w:val="24"/>
                <w:szCs w:val="24"/>
              </w:rPr>
            </w:pPr>
          </w:p>
        </w:tc>
        <w:tc>
          <w:tcPr>
            <w:tcW w:w="82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Д3</w:t>
            </w:r>
          </w:p>
        </w:tc>
        <w:tc>
          <w:tcPr>
            <w:tcW w:w="6416" w:type="dxa"/>
          </w:tcPr>
          <w:p w:rsidR="000435AF" w:rsidRPr="00AF7ECB" w:rsidRDefault="000435AF" w:rsidP="000435AF">
            <w:pPr>
              <w:jc w:val="both"/>
              <w:rPr>
                <w:rFonts w:ascii="Times New Roman" w:hAnsi="Times New Roman" w:cs="Times New Roman"/>
                <w:sz w:val="24"/>
                <w:szCs w:val="24"/>
                <w:highlight w:val="yellow"/>
                <w:lang w:val="en-US"/>
              </w:rPr>
            </w:pPr>
            <w:r w:rsidRPr="00AF7ECB">
              <w:rPr>
                <w:rFonts w:ascii="Times New Roman" w:hAnsi="Times New Roman" w:cs="Times New Roman"/>
                <w:sz w:val="24"/>
                <w:szCs w:val="24"/>
                <w:lang w:val="en-GB"/>
              </w:rPr>
              <w:t>"Your family's ideas about keeping fit"</w:t>
            </w:r>
          </w:p>
        </w:tc>
      </w:tr>
    </w:tbl>
    <w:p w:rsidR="000435AF" w:rsidRPr="00AF7ECB" w:rsidRDefault="000435AF" w:rsidP="000435AF">
      <w:pPr>
        <w:jc w:val="both"/>
        <w:rPr>
          <w:rFonts w:ascii="Times New Roman" w:hAnsi="Times New Roman" w:cs="Times New Roman"/>
          <w:sz w:val="24"/>
          <w:szCs w:val="24"/>
          <w:lang w:val="en-US"/>
        </w:rPr>
      </w:pPr>
    </w:p>
    <w:p w:rsidR="000435AF" w:rsidRPr="00AF7ECB" w:rsidRDefault="00100683" w:rsidP="000435AF">
      <w:pPr>
        <w:jc w:val="both"/>
        <w:rPr>
          <w:rFonts w:ascii="Times New Roman" w:hAnsi="Times New Roman" w:cs="Times New Roman"/>
          <w:b/>
          <w:sz w:val="24"/>
          <w:szCs w:val="24"/>
        </w:rPr>
      </w:pPr>
      <w:r>
        <w:rPr>
          <w:rFonts w:ascii="Times New Roman" w:hAnsi="Times New Roman" w:cs="Times New Roman"/>
          <w:b/>
          <w:noProof/>
          <w:sz w:val="24"/>
          <w:szCs w:val="24"/>
          <w:lang w:eastAsia="en-US"/>
        </w:rPr>
        <w:pict>
          <v:rect id="_x0000_s1059" style="position:absolute;left:0;text-align:left;margin-left:189pt;margin-top:28.95pt;width:81.05pt;height:26.95pt;z-index:251674624" wrapcoords="-200 -600 -200 21000 21800 21000 21800 -600 -200 -600" fillcolor="yellow">
            <v:textbox style="mso-next-textbox:#_x0000_s1059">
              <w:txbxContent>
                <w:p w:rsidR="000435AF" w:rsidRPr="00D66D9B" w:rsidRDefault="000435AF" w:rsidP="000435AF">
                  <w:pPr>
                    <w:jc w:val="center"/>
                    <w:rPr>
                      <w:b/>
                      <w:sz w:val="40"/>
                      <w:szCs w:val="40"/>
                    </w:rPr>
                  </w:pPr>
                  <w:r w:rsidRPr="00D66D9B">
                    <w:rPr>
                      <w:b/>
                      <w:sz w:val="40"/>
                      <w:szCs w:val="40"/>
                    </w:rPr>
                    <w:t>«3»</w:t>
                  </w:r>
                </w:p>
              </w:txbxContent>
            </v:textbox>
            <w10:wrap type="tight"/>
          </v:rect>
        </w:pict>
      </w:r>
      <w:r>
        <w:rPr>
          <w:rFonts w:ascii="Times New Roman" w:hAnsi="Times New Roman" w:cs="Times New Roman"/>
          <w:b/>
          <w:noProof/>
          <w:sz w:val="24"/>
          <w:szCs w:val="24"/>
          <w:lang w:eastAsia="en-US"/>
        </w:rPr>
        <w:pict>
          <v:rect id="_x0000_s1058" style="position:absolute;left:0;text-align:left;margin-left:89.85pt;margin-top:28.95pt;width:81.05pt;height:26.95pt;z-index:251673600" wrapcoords="-200 -600 -200 21000 21800 21000 21800 -600 -200 -600" fillcolor="#36f">
            <v:textbox style="mso-next-textbox:#_x0000_s1058">
              <w:txbxContent>
                <w:p w:rsidR="000435AF" w:rsidRPr="00D66D9B" w:rsidRDefault="000435AF" w:rsidP="000435AF">
                  <w:pPr>
                    <w:jc w:val="center"/>
                    <w:rPr>
                      <w:b/>
                      <w:sz w:val="40"/>
                      <w:szCs w:val="40"/>
                    </w:rPr>
                  </w:pPr>
                  <w:r w:rsidRPr="00D66D9B">
                    <w:rPr>
                      <w:b/>
                      <w:sz w:val="40"/>
                      <w:szCs w:val="40"/>
                    </w:rPr>
                    <w:t>«4»</w:t>
                  </w:r>
                </w:p>
              </w:txbxContent>
            </v:textbox>
            <w10:wrap type="tight"/>
          </v:rect>
        </w:pict>
      </w:r>
      <w:r>
        <w:rPr>
          <w:rFonts w:ascii="Times New Roman" w:hAnsi="Times New Roman" w:cs="Times New Roman"/>
          <w:b/>
          <w:noProof/>
          <w:sz w:val="24"/>
          <w:szCs w:val="24"/>
          <w:lang w:eastAsia="en-US"/>
        </w:rPr>
        <w:pict>
          <v:rect id="_x0000_s1057" style="position:absolute;left:0;text-align:left;margin-left:-9pt;margin-top:28.95pt;width:81.05pt;height:26.95pt;z-index:251672576" wrapcoords="-200 -600 -200 21000 21800 21000 21800 -600 -200 -600" fillcolor="red">
            <v:textbox style="mso-next-textbox:#_x0000_s1057">
              <w:txbxContent>
                <w:p w:rsidR="000435AF" w:rsidRPr="00D66D9B" w:rsidRDefault="000435AF" w:rsidP="000435AF">
                  <w:pPr>
                    <w:jc w:val="center"/>
                    <w:rPr>
                      <w:b/>
                      <w:sz w:val="40"/>
                      <w:szCs w:val="40"/>
                    </w:rPr>
                  </w:pPr>
                  <w:r w:rsidRPr="00D66D9B">
                    <w:rPr>
                      <w:b/>
                      <w:sz w:val="40"/>
                      <w:szCs w:val="40"/>
                    </w:rPr>
                    <w:t>«5»</w:t>
                  </w:r>
                </w:p>
              </w:txbxContent>
            </v:textbox>
            <w10:wrap type="tight"/>
          </v:rect>
        </w:pict>
      </w:r>
      <w:r w:rsidR="000435AF" w:rsidRPr="00ED74E5">
        <w:rPr>
          <w:rFonts w:ascii="Times New Roman" w:hAnsi="Times New Roman" w:cs="Times New Roman"/>
          <w:b/>
          <w:sz w:val="24"/>
          <w:szCs w:val="24"/>
        </w:rPr>
        <w:t xml:space="preserve">                                                        </w:t>
      </w:r>
      <w:r w:rsidR="000435AF" w:rsidRPr="00AF7ECB">
        <w:rPr>
          <w:rFonts w:ascii="Times New Roman" w:hAnsi="Times New Roman" w:cs="Times New Roman"/>
          <w:b/>
          <w:sz w:val="24"/>
          <w:szCs w:val="24"/>
        </w:rPr>
        <w:t>Рейтинг_____________</w:t>
      </w:r>
    </w:p>
    <w:p w:rsidR="000435AF" w:rsidRPr="00AF7ECB" w:rsidRDefault="000435AF" w:rsidP="000435AF">
      <w:pPr>
        <w:jc w:val="both"/>
        <w:rPr>
          <w:rFonts w:ascii="Times New Roman" w:hAnsi="Times New Roman" w:cs="Times New Roman"/>
          <w:b/>
          <w:sz w:val="24"/>
          <w:szCs w:val="24"/>
        </w:rPr>
      </w:pPr>
    </w:p>
    <w:p w:rsidR="000435AF" w:rsidRPr="00AF7ECB" w:rsidRDefault="000435AF" w:rsidP="000435AF">
      <w:pPr>
        <w:jc w:val="both"/>
        <w:rPr>
          <w:rFonts w:ascii="Times New Roman" w:hAnsi="Times New Roman" w:cs="Times New Roman"/>
          <w:b/>
          <w:sz w:val="24"/>
          <w:szCs w:val="24"/>
        </w:rPr>
      </w:pP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xml:space="preserve">     </w:t>
      </w:r>
      <w:r w:rsidRPr="00AF7ECB">
        <w:rPr>
          <w:rFonts w:ascii="Times New Roman" w:hAnsi="Times New Roman" w:cs="Times New Roman"/>
          <w:sz w:val="24"/>
          <w:szCs w:val="24"/>
        </w:rPr>
        <w:tab/>
        <w:t xml:space="preserve">В графике </w:t>
      </w:r>
      <w:proofErr w:type="spellStart"/>
      <w:r w:rsidRPr="00AF7ECB">
        <w:rPr>
          <w:rFonts w:ascii="Times New Roman" w:hAnsi="Times New Roman" w:cs="Times New Roman"/>
          <w:sz w:val="24"/>
          <w:szCs w:val="24"/>
        </w:rPr>
        <w:t>самоучёта</w:t>
      </w:r>
      <w:proofErr w:type="spellEnd"/>
      <w:r w:rsidRPr="00AF7ECB">
        <w:rPr>
          <w:rFonts w:ascii="Times New Roman" w:hAnsi="Times New Roman" w:cs="Times New Roman"/>
          <w:sz w:val="24"/>
          <w:szCs w:val="24"/>
        </w:rPr>
        <w:t xml:space="preserve"> учащиеся после выполнения задания сами закрашивали условным цветом соответствующую клеточку. Цвет зависит от оценки: «5»­ красный, «4»­ синий, «3»­ желтый, а если получил «2», то клеточка остаётся </w:t>
      </w:r>
      <w:proofErr w:type="spellStart"/>
      <w:r w:rsidRPr="00AF7ECB">
        <w:rPr>
          <w:rFonts w:ascii="Times New Roman" w:hAnsi="Times New Roman" w:cs="Times New Roman"/>
          <w:sz w:val="24"/>
          <w:szCs w:val="24"/>
        </w:rPr>
        <w:t>незакрашенной</w:t>
      </w:r>
      <w:proofErr w:type="spellEnd"/>
      <w:r w:rsidRPr="00AF7ECB">
        <w:rPr>
          <w:rFonts w:ascii="Times New Roman" w:hAnsi="Times New Roman" w:cs="Times New Roman"/>
          <w:sz w:val="24"/>
          <w:szCs w:val="24"/>
        </w:rPr>
        <w:t>, пока ученик не исправит двойку. По завершении работы над графиком подсчитывался рейтинг.</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xml:space="preserve">     </w:t>
      </w:r>
      <w:r w:rsidRPr="00AF7ECB">
        <w:rPr>
          <w:rFonts w:ascii="Times New Roman" w:hAnsi="Times New Roman" w:cs="Times New Roman"/>
          <w:sz w:val="24"/>
          <w:szCs w:val="24"/>
        </w:rPr>
        <w:tab/>
        <w:t>После подготовки матричного и сетевого планов, графика оперативного учёта с учащимися проводилась беседа об их значении и важности, давались инструкции по работе с ними.</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Несколько слов хотелось бы сказать о структуре урока английского языка. Её можно представить в виде таблицы.</w:t>
      </w:r>
    </w:p>
    <w:p w:rsidR="000435AF" w:rsidRPr="00AF7ECB" w:rsidRDefault="000435AF" w:rsidP="004F53C9">
      <w:pPr>
        <w:spacing w:after="0" w:line="240" w:lineRule="auto"/>
        <w:jc w:val="both"/>
        <w:rPr>
          <w:rFonts w:ascii="Times New Roman" w:hAnsi="Times New Roman" w:cs="Times New Roman"/>
          <w:b/>
          <w:sz w:val="24"/>
          <w:szCs w:val="24"/>
        </w:rPr>
      </w:pPr>
      <w:r w:rsidRPr="00AF7ECB">
        <w:rPr>
          <w:rFonts w:ascii="Times New Roman" w:hAnsi="Times New Roman" w:cs="Times New Roman"/>
          <w:b/>
          <w:sz w:val="24"/>
          <w:szCs w:val="24"/>
        </w:rPr>
        <w:t xml:space="preserve"> Структура урока английского языка в условиях </w:t>
      </w:r>
    </w:p>
    <w:p w:rsidR="000435AF" w:rsidRPr="00AF7ECB" w:rsidRDefault="000435AF" w:rsidP="004F53C9">
      <w:pPr>
        <w:spacing w:after="0" w:line="240" w:lineRule="auto"/>
        <w:jc w:val="both"/>
        <w:rPr>
          <w:rFonts w:ascii="Times New Roman" w:hAnsi="Times New Roman" w:cs="Times New Roman"/>
          <w:b/>
          <w:sz w:val="24"/>
          <w:szCs w:val="24"/>
        </w:rPr>
      </w:pPr>
      <w:r w:rsidRPr="00AF7ECB">
        <w:rPr>
          <w:rFonts w:ascii="Times New Roman" w:hAnsi="Times New Roman" w:cs="Times New Roman"/>
          <w:b/>
          <w:sz w:val="24"/>
          <w:szCs w:val="24"/>
        </w:rPr>
        <w:t>адаптивной системы обучения.</w:t>
      </w:r>
    </w:p>
    <w:p w:rsidR="000435AF" w:rsidRPr="00AF7ECB" w:rsidRDefault="000435AF" w:rsidP="004F53C9">
      <w:pPr>
        <w:spacing w:line="240" w:lineRule="auto"/>
        <w:jc w:val="both"/>
        <w:rPr>
          <w:rFonts w:ascii="Times New Roman" w:hAnsi="Times New Roman" w:cs="Times New Roman"/>
          <w:b/>
          <w:sz w:val="24"/>
          <w:szCs w:val="24"/>
        </w:rPr>
      </w:pPr>
    </w:p>
    <w:tbl>
      <w:tblPr>
        <w:tblStyle w:val="a3"/>
        <w:tblW w:w="0" w:type="auto"/>
        <w:tblLook w:val="01E0"/>
      </w:tblPr>
      <w:tblGrid>
        <w:gridCol w:w="3291"/>
        <w:gridCol w:w="3297"/>
        <w:gridCol w:w="3266"/>
      </w:tblGrid>
      <w:tr w:rsidR="000435AF" w:rsidRPr="00AF7ECB" w:rsidTr="00FE2A09">
        <w:tc>
          <w:tcPr>
            <w:tcW w:w="349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Учитель</w:t>
            </w:r>
          </w:p>
        </w:tc>
        <w:tc>
          <w:tcPr>
            <w:tcW w:w="349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Учащиеся</w:t>
            </w:r>
          </w:p>
        </w:tc>
        <w:tc>
          <w:tcPr>
            <w:tcW w:w="349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Распределение времени</w:t>
            </w:r>
          </w:p>
        </w:tc>
      </w:tr>
      <w:tr w:rsidR="000435AF" w:rsidRPr="00AF7ECB" w:rsidTr="00FE2A09">
        <w:tc>
          <w:tcPr>
            <w:tcW w:w="3492" w:type="dxa"/>
          </w:tcPr>
          <w:p w:rsidR="000435AF" w:rsidRPr="00AF7ECB" w:rsidRDefault="000435AF" w:rsidP="000435AF">
            <w:pPr>
              <w:jc w:val="both"/>
              <w:rPr>
                <w:rFonts w:ascii="Times New Roman" w:hAnsi="Times New Roman" w:cs="Times New Roman"/>
                <w:sz w:val="24"/>
                <w:szCs w:val="24"/>
              </w:rPr>
            </w:pPr>
          </w:p>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Управляет</w:t>
            </w:r>
          </w:p>
        </w:tc>
        <w:tc>
          <w:tcPr>
            <w:tcW w:w="349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Взаимопроверка домашнего задания</w:t>
            </w:r>
          </w:p>
          <w:p w:rsidR="000435AF" w:rsidRPr="00AF7ECB" w:rsidRDefault="000435AF" w:rsidP="000435AF">
            <w:pPr>
              <w:jc w:val="both"/>
              <w:rPr>
                <w:rFonts w:ascii="Times New Roman" w:hAnsi="Times New Roman" w:cs="Times New Roman"/>
                <w:sz w:val="24"/>
                <w:szCs w:val="24"/>
              </w:rPr>
            </w:pPr>
          </w:p>
        </w:tc>
        <w:tc>
          <w:tcPr>
            <w:tcW w:w="3492" w:type="dxa"/>
          </w:tcPr>
          <w:p w:rsidR="000435AF" w:rsidRPr="00AF7ECB" w:rsidRDefault="000435AF" w:rsidP="000435AF">
            <w:pPr>
              <w:jc w:val="both"/>
              <w:rPr>
                <w:rFonts w:ascii="Times New Roman" w:hAnsi="Times New Roman" w:cs="Times New Roman"/>
                <w:sz w:val="24"/>
                <w:szCs w:val="24"/>
              </w:rPr>
            </w:pPr>
          </w:p>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3­5 минут</w:t>
            </w:r>
          </w:p>
        </w:tc>
      </w:tr>
      <w:tr w:rsidR="000435AF" w:rsidRPr="00AF7ECB" w:rsidTr="00FE2A09">
        <w:tc>
          <w:tcPr>
            <w:tcW w:w="3492" w:type="dxa"/>
          </w:tcPr>
          <w:p w:rsidR="000435AF" w:rsidRPr="00AF7ECB" w:rsidRDefault="000435AF" w:rsidP="000435AF">
            <w:pPr>
              <w:jc w:val="both"/>
              <w:rPr>
                <w:rFonts w:ascii="Times New Roman" w:hAnsi="Times New Roman" w:cs="Times New Roman"/>
                <w:sz w:val="24"/>
                <w:szCs w:val="24"/>
              </w:rPr>
            </w:pPr>
          </w:p>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Обучает всех учащихся</w:t>
            </w:r>
          </w:p>
        </w:tc>
        <w:tc>
          <w:tcPr>
            <w:tcW w:w="3492" w:type="dxa"/>
          </w:tcPr>
          <w:p w:rsidR="000435AF" w:rsidRPr="00AF7ECB" w:rsidRDefault="000435AF" w:rsidP="000435AF">
            <w:pPr>
              <w:jc w:val="both"/>
              <w:rPr>
                <w:rFonts w:ascii="Times New Roman" w:hAnsi="Times New Roman" w:cs="Times New Roman"/>
                <w:sz w:val="24"/>
                <w:szCs w:val="24"/>
              </w:rPr>
            </w:pPr>
          </w:p>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Работают совместно с учителем</w:t>
            </w:r>
          </w:p>
          <w:p w:rsidR="000435AF" w:rsidRPr="00AF7ECB" w:rsidRDefault="000435AF" w:rsidP="000435AF">
            <w:pPr>
              <w:jc w:val="both"/>
              <w:rPr>
                <w:rFonts w:ascii="Times New Roman" w:hAnsi="Times New Roman" w:cs="Times New Roman"/>
                <w:sz w:val="24"/>
                <w:szCs w:val="24"/>
              </w:rPr>
            </w:pPr>
          </w:p>
        </w:tc>
        <w:tc>
          <w:tcPr>
            <w:tcW w:w="3492" w:type="dxa"/>
          </w:tcPr>
          <w:p w:rsidR="000435AF" w:rsidRPr="00AF7ECB" w:rsidRDefault="000435AF" w:rsidP="000435AF">
            <w:pPr>
              <w:jc w:val="both"/>
              <w:rPr>
                <w:rFonts w:ascii="Times New Roman" w:hAnsi="Times New Roman" w:cs="Times New Roman"/>
                <w:sz w:val="24"/>
                <w:szCs w:val="24"/>
              </w:rPr>
            </w:pPr>
          </w:p>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10­15 минут</w:t>
            </w:r>
          </w:p>
        </w:tc>
      </w:tr>
      <w:tr w:rsidR="000435AF" w:rsidRPr="00AF7ECB" w:rsidTr="00FE2A09">
        <w:tc>
          <w:tcPr>
            <w:tcW w:w="6984" w:type="dxa"/>
            <w:gridSpan w:val="2"/>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Домашнее задание</w:t>
            </w:r>
          </w:p>
        </w:tc>
        <w:tc>
          <w:tcPr>
            <w:tcW w:w="349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3­5 минут</w:t>
            </w:r>
          </w:p>
        </w:tc>
      </w:tr>
      <w:tr w:rsidR="000435AF" w:rsidRPr="00AF7ECB" w:rsidTr="00FE2A09">
        <w:tc>
          <w:tcPr>
            <w:tcW w:w="6984" w:type="dxa"/>
            <w:gridSpan w:val="2"/>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Физкультминутка</w:t>
            </w:r>
          </w:p>
        </w:tc>
        <w:tc>
          <w:tcPr>
            <w:tcW w:w="349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1 минута</w:t>
            </w:r>
          </w:p>
        </w:tc>
      </w:tr>
      <w:tr w:rsidR="000435AF" w:rsidRPr="00AF7ECB" w:rsidTr="00FE2A09">
        <w:tc>
          <w:tcPr>
            <w:tcW w:w="349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Индивидуальная работа</w:t>
            </w:r>
          </w:p>
        </w:tc>
        <w:tc>
          <w:tcPr>
            <w:tcW w:w="349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Самостоятельная работа</w:t>
            </w:r>
          </w:p>
        </w:tc>
        <w:tc>
          <w:tcPr>
            <w:tcW w:w="349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20­25 минут</w:t>
            </w:r>
          </w:p>
        </w:tc>
      </w:tr>
    </w:tbl>
    <w:p w:rsidR="000435AF" w:rsidRPr="00AF7ECB" w:rsidRDefault="000435AF" w:rsidP="000435AF">
      <w:pPr>
        <w:jc w:val="both"/>
        <w:rPr>
          <w:rFonts w:ascii="Times New Roman" w:hAnsi="Times New Roman" w:cs="Times New Roman"/>
          <w:sz w:val="24"/>
          <w:szCs w:val="24"/>
        </w:rPr>
      </w:pPr>
    </w:p>
    <w:p w:rsidR="000435AF" w:rsidRPr="00AF7ECB" w:rsidRDefault="000435AF" w:rsidP="004D44E0">
      <w:pPr>
        <w:tabs>
          <w:tab w:val="left" w:pos="567"/>
        </w:tabs>
        <w:jc w:val="both"/>
        <w:rPr>
          <w:rFonts w:ascii="Times New Roman" w:hAnsi="Times New Roman" w:cs="Times New Roman"/>
          <w:sz w:val="24"/>
          <w:szCs w:val="24"/>
        </w:rPr>
      </w:pPr>
      <w:r w:rsidRPr="00AF7ECB">
        <w:rPr>
          <w:rFonts w:ascii="Times New Roman" w:hAnsi="Times New Roman" w:cs="Times New Roman"/>
          <w:sz w:val="24"/>
          <w:szCs w:val="24"/>
        </w:rPr>
        <w:t xml:space="preserve">     </w:t>
      </w:r>
      <w:r w:rsidRPr="00AF7ECB">
        <w:rPr>
          <w:rFonts w:ascii="Times New Roman" w:hAnsi="Times New Roman" w:cs="Times New Roman"/>
          <w:sz w:val="24"/>
          <w:szCs w:val="24"/>
        </w:rPr>
        <w:tab/>
        <w:t>В процессе подготовки к учебным занятиям я создавала свои варианты конкретных уроков.</w:t>
      </w:r>
    </w:p>
    <w:p w:rsidR="000435AF" w:rsidRPr="00AF7ECB" w:rsidRDefault="000435AF" w:rsidP="000435AF">
      <w:pPr>
        <w:jc w:val="both"/>
        <w:rPr>
          <w:rFonts w:ascii="Times New Roman" w:hAnsi="Times New Roman" w:cs="Times New Roman"/>
          <w:b/>
          <w:i/>
          <w:sz w:val="24"/>
          <w:szCs w:val="24"/>
        </w:rPr>
      </w:pPr>
      <w:r w:rsidRPr="00AF7ECB">
        <w:rPr>
          <w:rFonts w:ascii="Times New Roman" w:hAnsi="Times New Roman" w:cs="Times New Roman"/>
          <w:b/>
          <w:i/>
          <w:sz w:val="24"/>
          <w:szCs w:val="24"/>
        </w:rPr>
        <w:t>Варианты уроков.</w:t>
      </w:r>
    </w:p>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 xml:space="preserve">                      Вариант №1    </w:t>
      </w:r>
    </w:p>
    <w:tbl>
      <w:tblPr>
        <w:tblStyle w:val="a3"/>
        <w:tblpPr w:leftFromText="180" w:rightFromText="180" w:vertAnchor="text" w:tblpY="157"/>
        <w:tblW w:w="0" w:type="auto"/>
        <w:tblLook w:val="01E0"/>
      </w:tblPr>
      <w:tblGrid>
        <w:gridCol w:w="3404"/>
        <w:gridCol w:w="4302"/>
      </w:tblGrid>
      <w:tr w:rsidR="000435AF" w:rsidRPr="00AF7ECB" w:rsidTr="00FE2A09">
        <w:trPr>
          <w:trHeight w:val="233"/>
        </w:trPr>
        <w:tc>
          <w:tcPr>
            <w:tcW w:w="340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Учитель</w:t>
            </w:r>
          </w:p>
        </w:tc>
        <w:tc>
          <w:tcPr>
            <w:tcW w:w="430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Учащиеся</w:t>
            </w:r>
          </w:p>
        </w:tc>
      </w:tr>
      <w:tr w:rsidR="000435AF" w:rsidRPr="00AF7ECB" w:rsidTr="00FE2A09">
        <w:trPr>
          <w:trHeight w:val="217"/>
        </w:trPr>
        <w:tc>
          <w:tcPr>
            <w:tcW w:w="7706" w:type="dxa"/>
            <w:gridSpan w:val="2"/>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Фронтальная работа</w:t>
            </w:r>
          </w:p>
        </w:tc>
      </w:tr>
      <w:tr w:rsidR="000435AF" w:rsidRPr="00AF7ECB" w:rsidTr="00FE2A09">
        <w:trPr>
          <w:trHeight w:val="464"/>
        </w:trPr>
        <w:tc>
          <w:tcPr>
            <w:tcW w:w="340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Индивидуальная работа</w:t>
            </w:r>
          </w:p>
        </w:tc>
        <w:tc>
          <w:tcPr>
            <w:tcW w:w="430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Самостоятельная работа</w:t>
            </w:r>
          </w:p>
        </w:tc>
      </w:tr>
      <w:tr w:rsidR="000435AF" w:rsidRPr="00AF7ECB" w:rsidTr="00FE2A09">
        <w:trPr>
          <w:trHeight w:val="233"/>
        </w:trPr>
        <w:tc>
          <w:tcPr>
            <w:tcW w:w="7706" w:type="dxa"/>
            <w:gridSpan w:val="2"/>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Фронтальная работа</w:t>
            </w:r>
          </w:p>
        </w:tc>
      </w:tr>
      <w:tr w:rsidR="000435AF" w:rsidRPr="00AF7ECB" w:rsidTr="00FE2A09">
        <w:trPr>
          <w:trHeight w:val="450"/>
        </w:trPr>
        <w:tc>
          <w:tcPr>
            <w:tcW w:w="340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Индивидуальная работа</w:t>
            </w:r>
          </w:p>
        </w:tc>
        <w:tc>
          <w:tcPr>
            <w:tcW w:w="430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Самостоятельная работа</w:t>
            </w:r>
          </w:p>
        </w:tc>
      </w:tr>
      <w:tr w:rsidR="000435AF" w:rsidRPr="00AF7ECB" w:rsidTr="00FE2A09">
        <w:trPr>
          <w:trHeight w:val="233"/>
        </w:trPr>
        <w:tc>
          <w:tcPr>
            <w:tcW w:w="7706" w:type="dxa"/>
            <w:gridSpan w:val="2"/>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Фронтальная работа</w:t>
            </w:r>
          </w:p>
        </w:tc>
      </w:tr>
      <w:tr w:rsidR="000435AF" w:rsidRPr="00AF7ECB" w:rsidTr="00FE2A09">
        <w:trPr>
          <w:trHeight w:val="464"/>
        </w:trPr>
        <w:tc>
          <w:tcPr>
            <w:tcW w:w="340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Индивидуальная работа</w:t>
            </w:r>
          </w:p>
        </w:tc>
        <w:tc>
          <w:tcPr>
            <w:tcW w:w="4302"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Самостоятельная работа</w:t>
            </w:r>
          </w:p>
        </w:tc>
      </w:tr>
      <w:tr w:rsidR="000435AF" w:rsidRPr="00AF7ECB" w:rsidTr="00FE2A09">
        <w:trPr>
          <w:trHeight w:val="233"/>
        </w:trPr>
        <w:tc>
          <w:tcPr>
            <w:tcW w:w="7706" w:type="dxa"/>
            <w:gridSpan w:val="2"/>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Подведение итогов</w:t>
            </w:r>
          </w:p>
        </w:tc>
      </w:tr>
    </w:tbl>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 xml:space="preserve">                                                                          </w:t>
      </w:r>
    </w:p>
    <w:p w:rsidR="000435AF" w:rsidRPr="00AF7ECB" w:rsidRDefault="000435AF" w:rsidP="000435AF">
      <w:pPr>
        <w:jc w:val="both"/>
        <w:rPr>
          <w:rFonts w:ascii="Times New Roman" w:hAnsi="Times New Roman" w:cs="Times New Roman"/>
          <w:sz w:val="24"/>
          <w:szCs w:val="24"/>
        </w:rPr>
      </w:pPr>
    </w:p>
    <w:p w:rsidR="00135823"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 xml:space="preserve">                             </w:t>
      </w:r>
    </w:p>
    <w:p w:rsidR="00135823" w:rsidRDefault="00135823" w:rsidP="000435AF">
      <w:pPr>
        <w:jc w:val="both"/>
        <w:rPr>
          <w:rFonts w:ascii="Times New Roman" w:hAnsi="Times New Roman" w:cs="Times New Roman"/>
          <w:sz w:val="24"/>
          <w:szCs w:val="24"/>
        </w:rPr>
      </w:pPr>
    </w:p>
    <w:p w:rsidR="00135823" w:rsidRDefault="00135823" w:rsidP="000435AF">
      <w:pPr>
        <w:jc w:val="both"/>
        <w:rPr>
          <w:rFonts w:ascii="Times New Roman" w:hAnsi="Times New Roman" w:cs="Times New Roman"/>
          <w:sz w:val="24"/>
          <w:szCs w:val="24"/>
        </w:rPr>
      </w:pPr>
    </w:p>
    <w:p w:rsidR="00135823" w:rsidRDefault="00135823" w:rsidP="000435AF">
      <w:pPr>
        <w:jc w:val="both"/>
        <w:rPr>
          <w:rFonts w:ascii="Times New Roman" w:hAnsi="Times New Roman" w:cs="Times New Roman"/>
          <w:sz w:val="24"/>
          <w:szCs w:val="24"/>
        </w:rPr>
      </w:pPr>
    </w:p>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lastRenderedPageBreak/>
        <w:t>Вариант №2</w:t>
      </w:r>
    </w:p>
    <w:tbl>
      <w:tblPr>
        <w:tblStyle w:val="a3"/>
        <w:tblW w:w="0" w:type="auto"/>
        <w:tblLook w:val="01E0"/>
      </w:tblPr>
      <w:tblGrid>
        <w:gridCol w:w="3844"/>
        <w:gridCol w:w="3844"/>
      </w:tblGrid>
      <w:tr w:rsidR="000435AF" w:rsidRPr="00AF7ECB" w:rsidTr="00FE2A09">
        <w:trPr>
          <w:trHeight w:val="307"/>
        </w:trPr>
        <w:tc>
          <w:tcPr>
            <w:tcW w:w="384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Учитель</w:t>
            </w:r>
          </w:p>
        </w:tc>
        <w:tc>
          <w:tcPr>
            <w:tcW w:w="384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Учащиеся</w:t>
            </w:r>
          </w:p>
        </w:tc>
      </w:tr>
      <w:tr w:rsidR="000435AF" w:rsidRPr="00AF7ECB" w:rsidTr="00FE2A09">
        <w:trPr>
          <w:trHeight w:val="288"/>
        </w:trPr>
        <w:tc>
          <w:tcPr>
            <w:tcW w:w="384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Индивидуальная работа</w:t>
            </w:r>
          </w:p>
        </w:tc>
        <w:tc>
          <w:tcPr>
            <w:tcW w:w="384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Взаимопроверка</w:t>
            </w:r>
          </w:p>
        </w:tc>
      </w:tr>
      <w:tr w:rsidR="000435AF" w:rsidRPr="00AF7ECB" w:rsidTr="00FE2A09">
        <w:trPr>
          <w:trHeight w:val="307"/>
        </w:trPr>
        <w:tc>
          <w:tcPr>
            <w:tcW w:w="7688" w:type="dxa"/>
            <w:gridSpan w:val="2"/>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Фронтальная работа</w:t>
            </w:r>
          </w:p>
        </w:tc>
      </w:tr>
      <w:tr w:rsidR="000435AF" w:rsidRPr="00AF7ECB" w:rsidTr="00FE2A09">
        <w:trPr>
          <w:trHeight w:val="307"/>
        </w:trPr>
        <w:tc>
          <w:tcPr>
            <w:tcW w:w="384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Индивидуальная работа</w:t>
            </w:r>
          </w:p>
        </w:tc>
        <w:tc>
          <w:tcPr>
            <w:tcW w:w="384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Самостоятельная работа</w:t>
            </w:r>
          </w:p>
        </w:tc>
      </w:tr>
      <w:tr w:rsidR="000435AF" w:rsidRPr="00AF7ECB" w:rsidTr="00FE2A09">
        <w:trPr>
          <w:trHeight w:val="288"/>
        </w:trPr>
        <w:tc>
          <w:tcPr>
            <w:tcW w:w="7688" w:type="dxa"/>
            <w:gridSpan w:val="2"/>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Физкультминутка</w:t>
            </w:r>
          </w:p>
        </w:tc>
      </w:tr>
      <w:tr w:rsidR="000435AF" w:rsidRPr="00AF7ECB" w:rsidTr="00FE2A09">
        <w:trPr>
          <w:trHeight w:val="307"/>
        </w:trPr>
        <w:tc>
          <w:tcPr>
            <w:tcW w:w="7688" w:type="dxa"/>
            <w:gridSpan w:val="2"/>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Фронтальная работа</w:t>
            </w:r>
          </w:p>
        </w:tc>
      </w:tr>
      <w:tr w:rsidR="000435AF" w:rsidRPr="00AF7ECB" w:rsidTr="00FE2A09">
        <w:trPr>
          <w:trHeight w:val="288"/>
        </w:trPr>
        <w:tc>
          <w:tcPr>
            <w:tcW w:w="384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Индивидуальная работа</w:t>
            </w:r>
          </w:p>
        </w:tc>
        <w:tc>
          <w:tcPr>
            <w:tcW w:w="3844" w:type="dxa"/>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Самостоятельная работа</w:t>
            </w:r>
          </w:p>
        </w:tc>
      </w:tr>
      <w:tr w:rsidR="000435AF" w:rsidRPr="00AF7ECB" w:rsidTr="00FE2A09">
        <w:trPr>
          <w:trHeight w:val="307"/>
        </w:trPr>
        <w:tc>
          <w:tcPr>
            <w:tcW w:w="7688" w:type="dxa"/>
            <w:gridSpan w:val="2"/>
          </w:tcPr>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Подведение итогов</w:t>
            </w:r>
          </w:p>
        </w:tc>
      </w:tr>
    </w:tbl>
    <w:p w:rsidR="000435AF" w:rsidRPr="00AF7ECB" w:rsidRDefault="000435AF" w:rsidP="000435AF">
      <w:pPr>
        <w:jc w:val="both"/>
        <w:rPr>
          <w:rFonts w:ascii="Times New Roman" w:hAnsi="Times New Roman" w:cs="Times New Roman"/>
          <w:sz w:val="24"/>
          <w:szCs w:val="24"/>
        </w:rPr>
      </w:pPr>
      <w:r w:rsidRPr="00AF7ECB">
        <w:rPr>
          <w:rFonts w:ascii="Times New Roman" w:hAnsi="Times New Roman" w:cs="Times New Roman"/>
          <w:sz w:val="24"/>
          <w:szCs w:val="24"/>
        </w:rPr>
        <w:t xml:space="preserve">   </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xml:space="preserve">     </w:t>
      </w:r>
      <w:r w:rsidRPr="00AF7ECB">
        <w:rPr>
          <w:rFonts w:ascii="Times New Roman" w:hAnsi="Times New Roman" w:cs="Times New Roman"/>
          <w:sz w:val="24"/>
          <w:szCs w:val="24"/>
        </w:rPr>
        <w:tab/>
        <w:t>Чтобы представить адаптивную систему обучения в действии, нужно побывать на таком уроке или хотя бы познакомиться с развернутым планом-конспектом урока. С этой целью в приложении представлены разработки отдельных уроков английского языка с применением адаптивной системы обучения, которые имели место в практике моей работы.</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В заключение главы, на мой взгляд, не лишне рассказать о последовательности вступления в эксперимент по апробации адаптивной системы обучения.</w:t>
      </w:r>
    </w:p>
    <w:p w:rsidR="000435AF" w:rsidRPr="00AF7ECB" w:rsidRDefault="000435AF" w:rsidP="004F53C9">
      <w:pPr>
        <w:spacing w:line="240" w:lineRule="auto"/>
        <w:jc w:val="center"/>
        <w:rPr>
          <w:rFonts w:ascii="Times New Roman" w:hAnsi="Times New Roman" w:cs="Times New Roman"/>
          <w:b/>
          <w:sz w:val="24"/>
          <w:szCs w:val="24"/>
        </w:rPr>
      </w:pPr>
      <w:r w:rsidRPr="00AF7ECB">
        <w:rPr>
          <w:rFonts w:ascii="Times New Roman" w:hAnsi="Times New Roman" w:cs="Times New Roman"/>
          <w:b/>
          <w:sz w:val="24"/>
          <w:szCs w:val="24"/>
        </w:rPr>
        <w:t>Апробация адаптивной системы обучения</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В своей работе я начала использовать элементы адаптивной системы обучения с 2010 года. Применяла адаптивную систему в разных классах в ( с 5-го по 11-й) течение ряда лет. Работу по внедрению адаптивной системы начала с организации сотрудничества учащихся в парах.</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xml:space="preserve">     </w:t>
      </w:r>
      <w:r w:rsidRPr="00AF7ECB">
        <w:rPr>
          <w:rFonts w:ascii="Times New Roman" w:hAnsi="Times New Roman" w:cs="Times New Roman"/>
          <w:sz w:val="24"/>
          <w:szCs w:val="24"/>
        </w:rPr>
        <w:tab/>
        <w:t>В первый год использовала только отдельные элементы этой системы, отрабатывая самостоятельную работу учащихся в парах разного вида, то есть учила учащихся работать самостоятельно. Учащиеся получали устно или письменно короткие памятки, схемы, им объяснялась последовательность изучения материала, методика опроса товарища, составление рассказа по картинке и по ситуации и другие задания. Самостоятельная работа учащихся поощрялась оценкой. Самых слабых из них я, как правило, брала себе в пару. При этом не обделяла вниманием и сильных учащихся. Ребятам нравилось больше общаться с учителем. Ведь не все дети чувствуют себя комфортно, отвечая перед группой. Постепенно вырастала атмосфера доверия и взаимопонимания.</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xml:space="preserve">    </w:t>
      </w:r>
      <w:r w:rsidRPr="00AF7ECB">
        <w:rPr>
          <w:rFonts w:ascii="Times New Roman" w:hAnsi="Times New Roman" w:cs="Times New Roman"/>
          <w:sz w:val="24"/>
          <w:szCs w:val="24"/>
        </w:rPr>
        <w:tab/>
        <w:t xml:space="preserve"> Вторым шагом перехода к использованию адаптивной системы было обучение технике проверки знаний, так учащимся я раздавала карточки с обратной связью (с ключами) или писала ответы на обратной стороне доски. Это позволило доверить учащимся взаимоконтроль и </w:t>
      </w:r>
      <w:proofErr w:type="spellStart"/>
      <w:r w:rsidRPr="00AF7ECB">
        <w:rPr>
          <w:rFonts w:ascii="Times New Roman" w:hAnsi="Times New Roman" w:cs="Times New Roman"/>
          <w:sz w:val="24"/>
          <w:szCs w:val="24"/>
        </w:rPr>
        <w:t>взаимооценку</w:t>
      </w:r>
      <w:proofErr w:type="spellEnd"/>
      <w:r w:rsidRPr="00AF7ECB">
        <w:rPr>
          <w:rFonts w:ascii="Times New Roman" w:hAnsi="Times New Roman" w:cs="Times New Roman"/>
          <w:sz w:val="24"/>
          <w:szCs w:val="24"/>
        </w:rPr>
        <w:t>, самоконтроль и самооценку.</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xml:space="preserve">     </w:t>
      </w:r>
      <w:r w:rsidRPr="00AF7ECB">
        <w:rPr>
          <w:rFonts w:ascii="Times New Roman" w:hAnsi="Times New Roman" w:cs="Times New Roman"/>
          <w:sz w:val="24"/>
          <w:szCs w:val="24"/>
        </w:rPr>
        <w:tab/>
        <w:t>Постепенно стала совмещать самостоятельную работу с индивидуальной. Сильные учащиеся становились моими первыми помощниками и консультантами по предмету. Индивидуальный опрос я начинала именно с них, чтобы ответ сильных учеников, проверенный мною, мог служить образцом при работе в группе или паре.</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xml:space="preserve">     </w:t>
      </w:r>
      <w:r w:rsidRPr="00AF7ECB">
        <w:rPr>
          <w:rFonts w:ascii="Times New Roman" w:hAnsi="Times New Roman" w:cs="Times New Roman"/>
          <w:sz w:val="24"/>
          <w:szCs w:val="24"/>
        </w:rPr>
        <w:tab/>
        <w:t xml:space="preserve">Эта работа стала давать определённые результаты. Учащиеся приобретали и совершенствовали </w:t>
      </w:r>
      <w:proofErr w:type="spellStart"/>
      <w:r w:rsidRPr="00AF7ECB">
        <w:rPr>
          <w:rFonts w:ascii="Times New Roman" w:hAnsi="Times New Roman" w:cs="Times New Roman"/>
          <w:sz w:val="24"/>
          <w:szCs w:val="24"/>
        </w:rPr>
        <w:t>общеучебные</w:t>
      </w:r>
      <w:proofErr w:type="spellEnd"/>
      <w:r w:rsidRPr="00AF7ECB">
        <w:rPr>
          <w:rFonts w:ascii="Times New Roman" w:hAnsi="Times New Roman" w:cs="Times New Roman"/>
          <w:sz w:val="24"/>
          <w:szCs w:val="24"/>
        </w:rPr>
        <w:t xml:space="preserve"> навыки и умения.</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xml:space="preserve">     </w:t>
      </w:r>
      <w:r w:rsidRPr="00AF7ECB">
        <w:rPr>
          <w:rFonts w:ascii="Times New Roman" w:hAnsi="Times New Roman" w:cs="Times New Roman"/>
          <w:sz w:val="24"/>
          <w:szCs w:val="24"/>
        </w:rPr>
        <w:tab/>
        <w:t xml:space="preserve">Следующим шагом в работе по применению адаптивной системы обучения явилось изучение опыта работы отдельных учителей иностранного языка, описанного А.С. </w:t>
      </w:r>
      <w:proofErr w:type="spellStart"/>
      <w:r w:rsidRPr="00AF7ECB">
        <w:rPr>
          <w:rFonts w:ascii="Times New Roman" w:hAnsi="Times New Roman" w:cs="Times New Roman"/>
          <w:sz w:val="24"/>
          <w:szCs w:val="24"/>
        </w:rPr>
        <w:t>Границкой</w:t>
      </w:r>
      <w:proofErr w:type="spellEnd"/>
      <w:r w:rsidRPr="00AF7ECB">
        <w:rPr>
          <w:rFonts w:ascii="Times New Roman" w:hAnsi="Times New Roman" w:cs="Times New Roman"/>
          <w:sz w:val="24"/>
          <w:szCs w:val="24"/>
        </w:rPr>
        <w:t xml:space="preserve"> в книге «Научить думать и действовать». Изучив и переняв этот опыт, я перешла на составление документации по оформлению своей работы (составление матричного и сетевого планов, графиков оперативного </w:t>
      </w:r>
      <w:proofErr w:type="spellStart"/>
      <w:r w:rsidRPr="00AF7ECB">
        <w:rPr>
          <w:rFonts w:ascii="Times New Roman" w:hAnsi="Times New Roman" w:cs="Times New Roman"/>
          <w:sz w:val="24"/>
          <w:szCs w:val="24"/>
        </w:rPr>
        <w:t>самоучёта</w:t>
      </w:r>
      <w:proofErr w:type="spellEnd"/>
      <w:r w:rsidRPr="00AF7ECB">
        <w:rPr>
          <w:rFonts w:ascii="Times New Roman" w:hAnsi="Times New Roman" w:cs="Times New Roman"/>
          <w:sz w:val="24"/>
          <w:szCs w:val="24"/>
        </w:rPr>
        <w:t>, графика учёта индивидуальной работы). Сначала использовала всю названную мною документацию, однако, в конечном итоге, пришла к выводу, что можно соединить матричный и сетевой план в единое целое, то есть указать в матричном плане виды контроля.</w:t>
      </w:r>
    </w:p>
    <w:p w:rsidR="000435AF" w:rsidRPr="00AF7ECB" w:rsidRDefault="000435AF" w:rsidP="004F53C9">
      <w:pPr>
        <w:spacing w:after="0" w:line="240" w:lineRule="auto"/>
        <w:jc w:val="center"/>
        <w:rPr>
          <w:rFonts w:ascii="Times New Roman" w:hAnsi="Times New Roman" w:cs="Times New Roman"/>
          <w:b/>
          <w:sz w:val="24"/>
          <w:szCs w:val="24"/>
        </w:rPr>
      </w:pPr>
      <w:r w:rsidRPr="00AF7ECB">
        <w:rPr>
          <w:rFonts w:ascii="Times New Roman" w:hAnsi="Times New Roman" w:cs="Times New Roman"/>
          <w:b/>
          <w:sz w:val="24"/>
          <w:szCs w:val="24"/>
        </w:rPr>
        <w:t>План самостоятельной работы по</w:t>
      </w:r>
    </w:p>
    <w:p w:rsidR="000435AF" w:rsidRPr="00AF7ECB" w:rsidRDefault="000435AF" w:rsidP="004F53C9">
      <w:pPr>
        <w:spacing w:after="0" w:line="240" w:lineRule="auto"/>
        <w:jc w:val="center"/>
        <w:rPr>
          <w:rFonts w:ascii="Times New Roman" w:hAnsi="Times New Roman" w:cs="Times New Roman"/>
          <w:b/>
          <w:sz w:val="24"/>
          <w:szCs w:val="24"/>
        </w:rPr>
      </w:pPr>
      <w:r w:rsidRPr="00AF7ECB">
        <w:rPr>
          <w:rFonts w:ascii="Times New Roman" w:hAnsi="Times New Roman" w:cs="Times New Roman"/>
          <w:b/>
          <w:sz w:val="24"/>
          <w:szCs w:val="24"/>
        </w:rPr>
        <w:lastRenderedPageBreak/>
        <w:t>теме…на период…</w:t>
      </w:r>
    </w:p>
    <w:tbl>
      <w:tblPr>
        <w:tblStyle w:val="a3"/>
        <w:tblW w:w="0" w:type="auto"/>
        <w:tblLook w:val="01E0"/>
      </w:tblPr>
      <w:tblGrid>
        <w:gridCol w:w="2454"/>
        <w:gridCol w:w="2504"/>
        <w:gridCol w:w="2458"/>
        <w:gridCol w:w="2438"/>
      </w:tblGrid>
      <w:tr w:rsidR="000435AF" w:rsidRPr="00AF7ECB" w:rsidTr="00FE2A09">
        <w:trPr>
          <w:trHeight w:val="678"/>
        </w:trPr>
        <w:tc>
          <w:tcPr>
            <w:tcW w:w="2602" w:type="dxa"/>
          </w:tcPr>
          <w:p w:rsidR="000435AF" w:rsidRPr="00AF7ECB" w:rsidRDefault="000435AF" w:rsidP="004F53C9">
            <w:pPr>
              <w:jc w:val="both"/>
              <w:rPr>
                <w:rFonts w:ascii="Times New Roman" w:hAnsi="Times New Roman" w:cs="Times New Roman"/>
                <w:sz w:val="24"/>
                <w:szCs w:val="24"/>
              </w:rPr>
            </w:pPr>
            <w:r w:rsidRPr="00AF7ECB">
              <w:rPr>
                <w:rFonts w:ascii="Times New Roman" w:hAnsi="Times New Roman" w:cs="Times New Roman"/>
                <w:sz w:val="24"/>
                <w:szCs w:val="24"/>
              </w:rPr>
              <w:t>Вид работы</w:t>
            </w:r>
          </w:p>
        </w:tc>
        <w:tc>
          <w:tcPr>
            <w:tcW w:w="2602" w:type="dxa"/>
          </w:tcPr>
          <w:p w:rsidR="000435AF" w:rsidRPr="00AF7ECB" w:rsidRDefault="000435AF" w:rsidP="004F53C9">
            <w:pPr>
              <w:jc w:val="both"/>
              <w:rPr>
                <w:rFonts w:ascii="Times New Roman" w:hAnsi="Times New Roman" w:cs="Times New Roman"/>
                <w:sz w:val="24"/>
                <w:szCs w:val="24"/>
              </w:rPr>
            </w:pPr>
            <w:r w:rsidRPr="00AF7ECB">
              <w:rPr>
                <w:rFonts w:ascii="Times New Roman" w:hAnsi="Times New Roman" w:cs="Times New Roman"/>
                <w:sz w:val="24"/>
                <w:szCs w:val="24"/>
              </w:rPr>
              <w:t>Кодовые обозначения</w:t>
            </w:r>
          </w:p>
        </w:tc>
        <w:tc>
          <w:tcPr>
            <w:tcW w:w="2602" w:type="dxa"/>
          </w:tcPr>
          <w:p w:rsidR="000435AF" w:rsidRPr="00AF7ECB" w:rsidRDefault="000435AF" w:rsidP="004F53C9">
            <w:pPr>
              <w:jc w:val="both"/>
              <w:rPr>
                <w:rFonts w:ascii="Times New Roman" w:hAnsi="Times New Roman" w:cs="Times New Roman"/>
                <w:sz w:val="24"/>
                <w:szCs w:val="24"/>
              </w:rPr>
            </w:pPr>
            <w:r w:rsidRPr="00AF7ECB">
              <w:rPr>
                <w:rFonts w:ascii="Times New Roman" w:hAnsi="Times New Roman" w:cs="Times New Roman"/>
                <w:sz w:val="24"/>
                <w:szCs w:val="24"/>
              </w:rPr>
              <w:t>Что сделать</w:t>
            </w:r>
          </w:p>
        </w:tc>
        <w:tc>
          <w:tcPr>
            <w:tcW w:w="2602" w:type="dxa"/>
          </w:tcPr>
          <w:p w:rsidR="000435AF" w:rsidRPr="00AF7ECB" w:rsidRDefault="000435AF" w:rsidP="004F53C9">
            <w:pPr>
              <w:jc w:val="both"/>
              <w:rPr>
                <w:rFonts w:ascii="Times New Roman" w:hAnsi="Times New Roman" w:cs="Times New Roman"/>
                <w:sz w:val="24"/>
                <w:szCs w:val="24"/>
              </w:rPr>
            </w:pPr>
            <w:r w:rsidRPr="00AF7ECB">
              <w:rPr>
                <w:rFonts w:ascii="Times New Roman" w:hAnsi="Times New Roman" w:cs="Times New Roman"/>
                <w:sz w:val="24"/>
                <w:szCs w:val="24"/>
              </w:rPr>
              <w:t>Кому сдать</w:t>
            </w:r>
          </w:p>
        </w:tc>
      </w:tr>
      <w:tr w:rsidR="000435AF" w:rsidRPr="00AF7ECB" w:rsidTr="00FE2A09">
        <w:trPr>
          <w:trHeight w:val="339"/>
        </w:trPr>
        <w:tc>
          <w:tcPr>
            <w:tcW w:w="2602" w:type="dxa"/>
          </w:tcPr>
          <w:p w:rsidR="000435AF" w:rsidRPr="00AF7ECB" w:rsidRDefault="000435AF" w:rsidP="004F53C9">
            <w:pPr>
              <w:jc w:val="both"/>
              <w:rPr>
                <w:rFonts w:ascii="Times New Roman" w:hAnsi="Times New Roman" w:cs="Times New Roman"/>
                <w:sz w:val="24"/>
                <w:szCs w:val="24"/>
              </w:rPr>
            </w:pPr>
          </w:p>
        </w:tc>
        <w:tc>
          <w:tcPr>
            <w:tcW w:w="2602" w:type="dxa"/>
          </w:tcPr>
          <w:p w:rsidR="000435AF" w:rsidRPr="00AF7ECB" w:rsidRDefault="000435AF" w:rsidP="004F53C9">
            <w:pPr>
              <w:jc w:val="both"/>
              <w:rPr>
                <w:rFonts w:ascii="Times New Roman" w:hAnsi="Times New Roman" w:cs="Times New Roman"/>
                <w:sz w:val="24"/>
                <w:szCs w:val="24"/>
              </w:rPr>
            </w:pPr>
          </w:p>
        </w:tc>
        <w:tc>
          <w:tcPr>
            <w:tcW w:w="2602" w:type="dxa"/>
          </w:tcPr>
          <w:p w:rsidR="000435AF" w:rsidRPr="00AF7ECB" w:rsidRDefault="000435AF" w:rsidP="004F53C9">
            <w:pPr>
              <w:jc w:val="both"/>
              <w:rPr>
                <w:rFonts w:ascii="Times New Roman" w:hAnsi="Times New Roman" w:cs="Times New Roman"/>
                <w:sz w:val="24"/>
                <w:szCs w:val="24"/>
              </w:rPr>
            </w:pPr>
          </w:p>
        </w:tc>
        <w:tc>
          <w:tcPr>
            <w:tcW w:w="2602" w:type="dxa"/>
          </w:tcPr>
          <w:p w:rsidR="000435AF" w:rsidRPr="00AF7ECB" w:rsidRDefault="000435AF" w:rsidP="004F53C9">
            <w:pPr>
              <w:jc w:val="both"/>
              <w:rPr>
                <w:rFonts w:ascii="Times New Roman" w:hAnsi="Times New Roman" w:cs="Times New Roman"/>
                <w:sz w:val="24"/>
                <w:szCs w:val="24"/>
              </w:rPr>
            </w:pPr>
          </w:p>
        </w:tc>
      </w:tr>
    </w:tbl>
    <w:p w:rsidR="000435AF" w:rsidRPr="00AF7ECB" w:rsidRDefault="000435AF" w:rsidP="004F53C9">
      <w:pPr>
        <w:spacing w:after="0" w:line="240" w:lineRule="auto"/>
        <w:jc w:val="both"/>
        <w:rPr>
          <w:rFonts w:ascii="Times New Roman" w:hAnsi="Times New Roman" w:cs="Times New Roman"/>
          <w:b/>
          <w:sz w:val="24"/>
          <w:szCs w:val="24"/>
        </w:rPr>
      </w:pPr>
      <w:r w:rsidRPr="00AF7ECB">
        <w:rPr>
          <w:rFonts w:ascii="Times New Roman" w:hAnsi="Times New Roman" w:cs="Times New Roman"/>
          <w:b/>
          <w:sz w:val="24"/>
          <w:szCs w:val="24"/>
        </w:rPr>
        <w:t xml:space="preserve"> </w:t>
      </w:r>
      <w:r w:rsidRPr="00AF7ECB">
        <w:rPr>
          <w:rFonts w:ascii="Times New Roman" w:hAnsi="Times New Roman" w:cs="Times New Roman"/>
          <w:b/>
          <w:sz w:val="24"/>
          <w:szCs w:val="24"/>
        </w:rPr>
        <w:tab/>
      </w:r>
    </w:p>
    <w:p w:rsidR="000435AF"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b/>
          <w:sz w:val="24"/>
          <w:szCs w:val="24"/>
        </w:rPr>
        <w:tab/>
      </w:r>
      <w:r w:rsidRPr="00AF7ECB">
        <w:rPr>
          <w:rFonts w:ascii="Times New Roman" w:hAnsi="Times New Roman" w:cs="Times New Roman"/>
          <w:sz w:val="24"/>
          <w:szCs w:val="24"/>
        </w:rPr>
        <w:t>Применение адаптивной системы обучения дало возможность уделять каждому ученику примерно 2 часа индивидуального времени в течение учебного года.</w:t>
      </w:r>
    </w:p>
    <w:p w:rsidR="004D44E0" w:rsidRPr="00AF7ECB" w:rsidRDefault="004D44E0" w:rsidP="004D44E0">
      <w:pPr>
        <w:tabs>
          <w:tab w:val="left" w:pos="567"/>
        </w:tabs>
        <w:spacing w:after="0" w:line="240" w:lineRule="auto"/>
        <w:jc w:val="both"/>
        <w:rPr>
          <w:rFonts w:ascii="Times New Roman" w:hAnsi="Times New Roman" w:cs="Times New Roman"/>
          <w:sz w:val="24"/>
          <w:szCs w:val="24"/>
        </w:rPr>
      </w:pPr>
    </w:p>
    <w:p w:rsidR="000435AF" w:rsidRPr="00AF7ECB" w:rsidRDefault="000435AF" w:rsidP="004F53C9">
      <w:pPr>
        <w:spacing w:after="0" w:line="240" w:lineRule="auto"/>
        <w:jc w:val="center"/>
        <w:rPr>
          <w:rFonts w:ascii="Times New Roman" w:hAnsi="Times New Roman" w:cs="Times New Roman"/>
          <w:b/>
          <w:sz w:val="24"/>
          <w:szCs w:val="24"/>
        </w:rPr>
      </w:pPr>
      <w:r w:rsidRPr="00AF7ECB">
        <w:rPr>
          <w:rFonts w:ascii="Times New Roman" w:hAnsi="Times New Roman" w:cs="Times New Roman"/>
          <w:b/>
          <w:sz w:val="24"/>
          <w:szCs w:val="24"/>
        </w:rPr>
        <w:t>Отдельные результаты применения адаптивной системы обучения.</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b/>
          <w:sz w:val="24"/>
          <w:szCs w:val="24"/>
        </w:rPr>
        <w:t xml:space="preserve">     </w:t>
      </w:r>
      <w:r w:rsidRPr="00AF7ECB">
        <w:rPr>
          <w:rFonts w:ascii="Times New Roman" w:hAnsi="Times New Roman" w:cs="Times New Roman"/>
          <w:b/>
          <w:sz w:val="24"/>
          <w:szCs w:val="24"/>
        </w:rPr>
        <w:tab/>
      </w:r>
      <w:r w:rsidRPr="00AF7ECB">
        <w:rPr>
          <w:rFonts w:ascii="Times New Roman" w:hAnsi="Times New Roman" w:cs="Times New Roman"/>
          <w:sz w:val="24"/>
          <w:szCs w:val="24"/>
        </w:rPr>
        <w:t xml:space="preserve">В классах, где использовалась адаптивная система обучения, периодически отслеживались результаты развития учащихся. Отслеживание проводили: заместитель директора по </w:t>
      </w:r>
      <w:proofErr w:type="spellStart"/>
      <w:r w:rsidRPr="00AF7ECB">
        <w:rPr>
          <w:rFonts w:ascii="Times New Roman" w:hAnsi="Times New Roman" w:cs="Times New Roman"/>
          <w:sz w:val="24"/>
          <w:szCs w:val="24"/>
        </w:rPr>
        <w:t>учебно­воспитательной</w:t>
      </w:r>
      <w:proofErr w:type="spellEnd"/>
      <w:r w:rsidRPr="00AF7ECB">
        <w:rPr>
          <w:rFonts w:ascii="Times New Roman" w:hAnsi="Times New Roman" w:cs="Times New Roman"/>
          <w:sz w:val="24"/>
          <w:szCs w:val="24"/>
        </w:rPr>
        <w:t xml:space="preserve"> работе, педагог-психолог школы, учитель. Они отмечали положительные качества учащихся такие, как: трудолюбие, активность, умение работать в сотрудничестве с другими, коммуникабельность. Учащиеся группы проявляли уважение к одноклассникам, могли дать оценку себе и своим товарищам, правильно реагировали на допущенные ошибки. Психологом школы была отмечена положительная динамика в развитии мышления, памяти, внимания, восприятия и воображения. У учащихся исчез страх при выполнении разных заданий. Работа на уроке для них стала более интересной, на каждом занятии - новая ситуация, новая структура, новый подход, а главное - все работают, все читают, слушают, говорят, пишут.</w:t>
      </w:r>
    </w:p>
    <w:p w:rsidR="000435AF" w:rsidRPr="00AF7ECB" w:rsidRDefault="004D44E0" w:rsidP="004D44E0">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435AF" w:rsidRPr="00AF7ECB">
        <w:rPr>
          <w:rFonts w:ascii="Times New Roman" w:hAnsi="Times New Roman" w:cs="Times New Roman"/>
          <w:sz w:val="24"/>
          <w:szCs w:val="24"/>
        </w:rPr>
        <w:t xml:space="preserve">Заместители директора по </w:t>
      </w:r>
      <w:proofErr w:type="spellStart"/>
      <w:r w:rsidR="000435AF" w:rsidRPr="00AF7ECB">
        <w:rPr>
          <w:rFonts w:ascii="Times New Roman" w:hAnsi="Times New Roman" w:cs="Times New Roman"/>
          <w:sz w:val="24"/>
          <w:szCs w:val="24"/>
        </w:rPr>
        <w:t>учебно</w:t>
      </w:r>
      <w:proofErr w:type="spellEnd"/>
      <w:r w:rsidR="000435AF" w:rsidRPr="00AF7ECB">
        <w:rPr>
          <w:rFonts w:ascii="Times New Roman" w:hAnsi="Times New Roman" w:cs="Times New Roman"/>
          <w:sz w:val="24"/>
          <w:szCs w:val="24"/>
        </w:rPr>
        <w:t xml:space="preserve"> ­ воспитательной работе отслеживали успеваемость по контрольным срезам. Успеваемость по предмету составляла 100%, качественная 70% - 80%.</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xml:space="preserve">     </w:t>
      </w:r>
      <w:r w:rsidRPr="00AF7ECB">
        <w:rPr>
          <w:rFonts w:ascii="Times New Roman" w:hAnsi="Times New Roman" w:cs="Times New Roman"/>
          <w:sz w:val="24"/>
          <w:szCs w:val="24"/>
        </w:rPr>
        <w:tab/>
        <w:t>Повысился интерес к изучению предмета, учащиеся могли наглядно видеть результаты своего труда, были заинтересованы в повышении рейтинга.</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Мои выпускники из экспериментальных классов успешно сдали  экзамены и поступили в ВУЗы Москвы, Новосибирска, Санкт-Петербурга, Кемерово и других городов. В настоящее время четверо моих выпускников являются студентами факультетов иностранных языков.</w:t>
      </w:r>
    </w:p>
    <w:p w:rsidR="000435AF"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 xml:space="preserve">          Таким образом, адаптивная система обучения помогла реализовать один из принципов гуманно-личностной педагогики, когда учитель не ведёт, а идёт рядом и впереди, сотрудничая с ребёнком, и помогла достичь высоких конечных результатов.</w:t>
      </w:r>
    </w:p>
    <w:p w:rsidR="004F53C9" w:rsidRPr="00AF7ECB" w:rsidRDefault="004F53C9" w:rsidP="004D44E0">
      <w:pPr>
        <w:tabs>
          <w:tab w:val="left" w:pos="567"/>
        </w:tabs>
        <w:spacing w:after="0" w:line="240" w:lineRule="auto"/>
        <w:jc w:val="both"/>
        <w:rPr>
          <w:rFonts w:ascii="Times New Roman" w:hAnsi="Times New Roman" w:cs="Times New Roman"/>
          <w:sz w:val="24"/>
          <w:szCs w:val="24"/>
        </w:rPr>
      </w:pP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В педагогике трудно изобрести что-то принципиально новое. И адаптивная система обучения была разработана до меня. Но, апробируя эту образовательную технологию, я, так или иначе, конкретизировала её, наполняла своим содержанием, разрабатывала нужные для уроков задания, сопровождающую документацию - словом, в какой-то мере, выступала соавтором этой технологии. В итоге выигрывали дети. Это не так уж мало в наше "смутное", переходное время. И не только для детей, но и для педагогов. Разумно используя на практике все накопленное до нас, мы обретаем опору, помогающую изжить тревожное ощущение одиночества перед лицом вырастающих проблем.</w:t>
      </w:r>
    </w:p>
    <w:p w:rsidR="000435AF" w:rsidRPr="00AF7ECB" w:rsidRDefault="000435AF" w:rsidP="004D44E0">
      <w:pPr>
        <w:tabs>
          <w:tab w:val="left" w:pos="567"/>
        </w:tabs>
        <w:spacing w:after="0" w:line="240" w:lineRule="auto"/>
        <w:jc w:val="both"/>
        <w:rPr>
          <w:rFonts w:ascii="Times New Roman" w:hAnsi="Times New Roman" w:cs="Times New Roman"/>
          <w:sz w:val="24"/>
          <w:szCs w:val="24"/>
        </w:rPr>
      </w:pPr>
      <w:r w:rsidRPr="00AF7ECB">
        <w:rPr>
          <w:rFonts w:ascii="Times New Roman" w:hAnsi="Times New Roman" w:cs="Times New Roman"/>
          <w:sz w:val="24"/>
          <w:szCs w:val="24"/>
        </w:rPr>
        <w:tab/>
        <w:t xml:space="preserve">Жизнь слишком несовершенна, чтобы ожидать наступления золотого века просвещения. Но его никогда не было и в прошлом. А значит, мы не уникальны в своих стремлениях. Бывали времена и посложнее, но в конечном итоге все как-то образовывалось, приходило в порядок, возвращалось к нормальному течению жизни и окультуривалось, преображалось, приходило в соответствие с вечными ценностями и смыслами. Второй пласт и составляет сокровенный смысл педагогической деятельности во все времена, у всех народов. Кому выпало на долю выполнять более достойную задачу? Можно быть счастливым по крайней мере тем, что сегодня, когда огромное количество людей больше всего на свете страдает от того, что еще вчера оцененный всеми труд якобы на благо государства ныне признается никому не нужным и даже вредным, педагогу такая </w:t>
      </w:r>
      <w:proofErr w:type="spellStart"/>
      <w:r w:rsidRPr="00AF7ECB">
        <w:rPr>
          <w:rFonts w:ascii="Times New Roman" w:hAnsi="Times New Roman" w:cs="Times New Roman"/>
          <w:sz w:val="24"/>
          <w:szCs w:val="24"/>
        </w:rPr>
        <w:t>смыслоутрата</w:t>
      </w:r>
      <w:proofErr w:type="spellEnd"/>
      <w:r w:rsidRPr="00AF7ECB">
        <w:rPr>
          <w:rFonts w:ascii="Times New Roman" w:hAnsi="Times New Roman" w:cs="Times New Roman"/>
          <w:sz w:val="24"/>
          <w:szCs w:val="24"/>
        </w:rPr>
        <w:t xml:space="preserve"> никогда не грозит. Он представитель вечной профессии. Согласитесь, не так уж мало для обретения внутреннего достоинства и терпения. </w:t>
      </w:r>
    </w:p>
    <w:sectPr w:rsidR="000435AF" w:rsidRPr="00AF7ECB" w:rsidSect="00983515">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0435AF"/>
    <w:rsid w:val="00001854"/>
    <w:rsid w:val="00023C7C"/>
    <w:rsid w:val="000435AF"/>
    <w:rsid w:val="0005265B"/>
    <w:rsid w:val="00100683"/>
    <w:rsid w:val="00135823"/>
    <w:rsid w:val="001E2264"/>
    <w:rsid w:val="00244D0B"/>
    <w:rsid w:val="00295592"/>
    <w:rsid w:val="002C7781"/>
    <w:rsid w:val="002D3CF3"/>
    <w:rsid w:val="003022FF"/>
    <w:rsid w:val="004772D0"/>
    <w:rsid w:val="004B38DD"/>
    <w:rsid w:val="004D44E0"/>
    <w:rsid w:val="004F53C9"/>
    <w:rsid w:val="00502D70"/>
    <w:rsid w:val="005E2A10"/>
    <w:rsid w:val="0061471B"/>
    <w:rsid w:val="00621DF5"/>
    <w:rsid w:val="0063224E"/>
    <w:rsid w:val="00635AA8"/>
    <w:rsid w:val="007631BF"/>
    <w:rsid w:val="007C22A8"/>
    <w:rsid w:val="007D2825"/>
    <w:rsid w:val="00861DF1"/>
    <w:rsid w:val="00872E92"/>
    <w:rsid w:val="009565A7"/>
    <w:rsid w:val="009807C9"/>
    <w:rsid w:val="00983515"/>
    <w:rsid w:val="00A61E0B"/>
    <w:rsid w:val="00AF7ECB"/>
    <w:rsid w:val="00BA3067"/>
    <w:rsid w:val="00CB71B0"/>
    <w:rsid w:val="00D25AEF"/>
    <w:rsid w:val="00D4629A"/>
    <w:rsid w:val="00D800EC"/>
    <w:rsid w:val="00D95615"/>
    <w:rsid w:val="00DB46BC"/>
    <w:rsid w:val="00DB5834"/>
    <w:rsid w:val="00ED74E5"/>
    <w:rsid w:val="00F802ED"/>
    <w:rsid w:val="00FB0902"/>
    <w:rsid w:val="00FD25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17" type="connector" idref="#_x0000_s1036"/>
        <o:r id="V:Rule18" type="connector" idref="#_x0000_s1031"/>
        <o:r id="V:Rule19" type="connector" idref="#_x0000_s1034"/>
        <o:r id="V:Rule20" type="connector" idref="#_x0000_s1037"/>
        <o:r id="V:Rule21" type="connector" idref="#_x0000_s1029"/>
        <o:r id="V:Rule22" type="connector" idref="#_x0000_s1040"/>
        <o:r id="V:Rule23" type="connector" idref="#_x0000_s1062"/>
        <o:r id="V:Rule24" type="connector" idref="#_x0000_s1038"/>
        <o:r id="V:Rule25" type="connector" idref="#_x0000_s1028"/>
        <o:r id="V:Rule26" type="connector" idref="#_x0000_s1030"/>
        <o:r id="V:Rule27" type="connector" idref="#_x0000_s1032"/>
        <o:r id="V:Rule28" type="connector" idref="#_x0000_s1039"/>
        <o:r id="V:Rule29" type="connector" idref="#_x0000_s1041"/>
        <o:r id="V:Rule30" type="connector" idref="#_x0000_s1027"/>
        <o:r id="V:Rule31" type="connector" idref="#_x0000_s1035"/>
        <o:r id="V:Rule32"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8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435A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0435AF"/>
    <w:pPr>
      <w:spacing w:after="0" w:line="240" w:lineRule="auto"/>
    </w:pPr>
    <w:rPr>
      <w:rFonts w:ascii="Tahoma" w:eastAsiaTheme="minorHAnsi" w:hAnsi="Tahoma" w:cs="Tahoma"/>
      <w:sz w:val="16"/>
      <w:szCs w:val="16"/>
      <w:lang w:eastAsia="en-US"/>
    </w:rPr>
  </w:style>
  <w:style w:type="character" w:customStyle="1" w:styleId="a5">
    <w:name w:val="Текст выноски Знак"/>
    <w:basedOn w:val="a0"/>
    <w:link w:val="a4"/>
    <w:uiPriority w:val="99"/>
    <w:semiHidden/>
    <w:rsid w:val="000435AF"/>
    <w:rPr>
      <w:rFonts w:ascii="Tahoma" w:eastAsiaTheme="minorHAnsi" w:hAnsi="Tahoma" w:cs="Tahoma"/>
      <w:sz w:val="16"/>
      <w:szCs w:val="16"/>
      <w:lang w:eastAsia="en-US"/>
    </w:rPr>
  </w:style>
  <w:style w:type="character" w:styleId="a6">
    <w:name w:val="Hyperlink"/>
    <w:basedOn w:val="a0"/>
    <w:uiPriority w:val="99"/>
    <w:unhideWhenUsed/>
    <w:rsid w:val="00635AA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mailto:sch_108_nsk@nio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4638</Words>
  <Characters>26438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2017-03-25T05:43:00Z</dcterms:created>
  <dcterms:modified xsi:type="dcterms:W3CDTF">2021-09-19T02:26:00Z</dcterms:modified>
</cp:coreProperties>
</file>